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F22C2" w:rsidP="4B510C55" w:rsidRDefault="003F22C2" w14:paraId="412A5F75" w14:textId="00EA059D">
      <w:pPr/>
      <w:r w:rsidR="77FB32CF">
        <w:drawing>
          <wp:inline wp14:editId="304D66F2" wp14:anchorId="326B1960">
            <wp:extent cx="6400800" cy="2133600"/>
            <wp:effectExtent l="0" t="0" r="0" b="0"/>
            <wp:docPr id="17661221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6122162" name=""/>
                    <pic:cNvPicPr/>
                  </pic:nvPicPr>
                  <pic:blipFill>
                    <a:blip xmlns:r="http://schemas.openxmlformats.org/officeDocument/2006/relationships" r:embed="rId8908371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C2" w:rsidP="4B510C55" w:rsidRDefault="003F22C2" w14:paraId="2E2F3359" w14:textId="77777777">
      <w:pPr>
        <w:rPr>
          <w:rFonts w:ascii="Calibri" w:hAnsi="Calibri" w:eastAsia="Calibri" w:cs="Calibri"/>
          <w:b/>
          <w:bCs/>
          <w:color w:val="071200"/>
          <w:sz w:val="24"/>
          <w:szCs w:val="24"/>
        </w:rPr>
      </w:pPr>
    </w:p>
    <w:p w:rsidRPr="003F22C2" w:rsidR="6351F55A" w:rsidP="4B510C55" w:rsidRDefault="6351F55A" w14:paraId="7E8EB31D" w14:textId="1B628905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276E27B4" w:rsidR="3724A484">
        <w:rPr>
          <w:rFonts w:ascii="Open Sans" w:hAnsi="Open Sans" w:eastAsia="Calibri" w:cs="Open Sans"/>
          <w:b w:val="1"/>
          <w:bCs w:val="1"/>
          <w:color w:val="071200"/>
          <w:sz w:val="24"/>
          <w:szCs w:val="24"/>
          <w:highlight w:val="yellow"/>
        </w:rPr>
        <w:t>[Date]</w:t>
      </w:r>
      <w:r>
        <w:br/>
      </w:r>
      <w:r>
        <w:br/>
      </w:r>
      <w:r w:rsidRPr="276E27B4" w:rsidR="3724A484">
        <w:rPr>
          <w:rFonts w:ascii="Open Sans" w:hAnsi="Open Sans" w:eastAsia="Calibri" w:cs="Open Sans"/>
          <w:color w:val="071200"/>
          <w:sz w:val="24"/>
          <w:szCs w:val="24"/>
        </w:rPr>
        <w:t>Dear [Manager]</w:t>
      </w:r>
      <w:r w:rsidRPr="276E27B4" w:rsidR="6173A511">
        <w:rPr>
          <w:rFonts w:ascii="Open Sans" w:hAnsi="Open Sans" w:eastAsia="Calibri" w:cs="Open Sans"/>
          <w:color w:val="071200"/>
          <w:sz w:val="24"/>
          <w:szCs w:val="24"/>
        </w:rPr>
        <w:t>,</w:t>
      </w:r>
      <w:r>
        <w:br/>
      </w:r>
      <w:r>
        <w:br/>
      </w:r>
      <w:r w:rsidRPr="276E27B4" w:rsidR="3724A484">
        <w:rPr>
          <w:rFonts w:ascii="Open Sans" w:hAnsi="Open Sans" w:eastAsia="Calibri" w:cs="Open Sans"/>
          <w:color w:val="071200"/>
          <w:sz w:val="24"/>
          <w:szCs w:val="24"/>
        </w:rPr>
        <w:t xml:space="preserve">I </w:t>
      </w:r>
      <w:r w:rsidRPr="276E27B4" w:rsidR="7E291DE8">
        <w:rPr>
          <w:rFonts w:ascii="Open Sans" w:hAnsi="Open Sans" w:eastAsia="Calibri" w:cs="Open Sans"/>
          <w:color w:val="071200"/>
          <w:sz w:val="24"/>
          <w:szCs w:val="24"/>
        </w:rPr>
        <w:t xml:space="preserve">would </w:t>
      </w:r>
      <w:r w:rsidRPr="276E27B4" w:rsidR="14103A36">
        <w:rPr>
          <w:rFonts w:ascii="Open Sans" w:hAnsi="Open Sans" w:eastAsia="Calibri" w:cs="Open Sans"/>
          <w:color w:val="071200"/>
          <w:sz w:val="24"/>
          <w:szCs w:val="24"/>
        </w:rPr>
        <w:t>like your approval to attend</w:t>
      </w:r>
      <w:r w:rsidRPr="276E27B4" w:rsidR="44B0C97E">
        <w:rPr>
          <w:rFonts w:ascii="Open Sans" w:hAnsi="Open Sans" w:eastAsia="Calibri" w:cs="Open Sans"/>
          <w:color w:val="071200"/>
          <w:sz w:val="24"/>
          <w:szCs w:val="24"/>
        </w:rPr>
        <w:t xml:space="preserve"> this</w:t>
      </w:r>
      <w:r w:rsidRPr="276E27B4" w:rsidR="14103A36">
        <w:rPr>
          <w:rFonts w:ascii="Open Sans" w:hAnsi="Open Sans" w:eastAsia="Calibri" w:cs="Open Sans"/>
          <w:color w:val="071200"/>
          <w:sz w:val="24"/>
          <w:szCs w:val="24"/>
        </w:rPr>
        <w:t xml:space="preserve"> t</w:t>
      </w:r>
      <w:r w:rsidRPr="276E27B4" w:rsidR="1A463F24">
        <w:rPr>
          <w:rFonts w:ascii="Open Sans" w:hAnsi="Open Sans" w:eastAsia="Calibri" w:cs="Open Sans"/>
          <w:color w:val="071200"/>
          <w:sz w:val="24"/>
          <w:szCs w:val="24"/>
        </w:rPr>
        <w:t>wo</w:t>
      </w:r>
      <w:r w:rsidRPr="276E27B4" w:rsidR="14103A36">
        <w:rPr>
          <w:rFonts w:ascii="Open Sans" w:hAnsi="Open Sans" w:eastAsia="Calibri" w:cs="Open Sans"/>
          <w:color w:val="071200"/>
          <w:sz w:val="24"/>
          <w:szCs w:val="24"/>
        </w:rPr>
        <w:t>-day</w:t>
      </w:r>
      <w:r w:rsidRPr="276E27B4" w:rsidR="645DC0C8">
        <w:rPr>
          <w:rFonts w:ascii="Open Sans" w:hAnsi="Open Sans" w:eastAsia="Calibri" w:cs="Open Sans"/>
          <w:color w:val="071200"/>
          <w:sz w:val="24"/>
          <w:szCs w:val="24"/>
        </w:rPr>
        <w:t>, multi-track,</w:t>
      </w:r>
      <w:r w:rsidRPr="276E27B4" w:rsidR="14103A36">
        <w:rPr>
          <w:rFonts w:ascii="Open Sans" w:hAnsi="Open Sans" w:eastAsia="Calibri" w:cs="Open Sans"/>
          <w:color w:val="071200"/>
          <w:sz w:val="24"/>
          <w:szCs w:val="24"/>
        </w:rPr>
        <w:t xml:space="preserve"> intensive educational and training conference </w:t>
      </w:r>
      <w:r w:rsidRPr="276E27B4" w:rsidR="7BA13B91">
        <w:rPr>
          <w:rFonts w:ascii="Open Sans" w:hAnsi="Open Sans" w:eastAsia="Calibri" w:cs="Open Sans"/>
          <w:color w:val="071200"/>
          <w:sz w:val="24"/>
          <w:szCs w:val="24"/>
        </w:rPr>
        <w:t>specifically</w:t>
      </w:r>
      <w:r w:rsidRPr="276E27B4" w:rsidR="14103A36">
        <w:rPr>
          <w:rFonts w:ascii="Open Sans" w:hAnsi="Open Sans" w:eastAsia="Calibri" w:cs="Open Sans"/>
          <w:color w:val="071200"/>
          <w:sz w:val="24"/>
          <w:szCs w:val="24"/>
        </w:rPr>
        <w:t xml:space="preserve"> designed for validation and quality profes</w:t>
      </w:r>
      <w:r w:rsidRPr="276E27B4" w:rsidR="2A741C62">
        <w:rPr>
          <w:rFonts w:ascii="Open Sans" w:hAnsi="Open Sans" w:eastAsia="Calibri" w:cs="Open Sans"/>
          <w:color w:val="071200"/>
          <w:sz w:val="24"/>
          <w:szCs w:val="24"/>
        </w:rPr>
        <w:t>sionals</w:t>
      </w:r>
      <w:r w:rsidRPr="276E27B4" w:rsidR="7D9A9BB3">
        <w:rPr>
          <w:rFonts w:ascii="Open Sans" w:hAnsi="Open Sans" w:eastAsia="Calibri" w:cs="Open Sans"/>
          <w:color w:val="071200"/>
          <w:sz w:val="24"/>
          <w:szCs w:val="24"/>
        </w:rPr>
        <w:t xml:space="preserve"> working</w:t>
      </w:r>
      <w:r w:rsidRPr="276E27B4" w:rsidR="2A741C62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741D865F">
        <w:rPr>
          <w:rFonts w:ascii="Open Sans" w:hAnsi="Open Sans" w:eastAsia="Calibri" w:cs="Open Sans"/>
          <w:color w:val="071200"/>
          <w:sz w:val="24"/>
          <w:szCs w:val="24"/>
        </w:rPr>
        <w:t xml:space="preserve">in highly regulated industries. </w:t>
      </w:r>
    </w:p>
    <w:p w:rsidRPr="003F22C2" w:rsidR="1EFF9103" w:rsidP="27BC074A" w:rsidRDefault="1EFF9103" w14:paraId="633F6E45" w14:textId="38A1DE7D">
      <w:pPr>
        <w:rPr>
          <w:rFonts w:ascii="Open Sans" w:hAnsi="Open Sans" w:eastAsia="Calibri" w:cs="Open Sans"/>
          <w:b w:val="1"/>
          <w:bCs w:val="1"/>
          <w:color w:val="071200"/>
          <w:sz w:val="24"/>
          <w:szCs w:val="24"/>
        </w:rPr>
      </w:pPr>
      <w:r w:rsidRPr="276E27B4" w:rsidR="78692371">
        <w:rPr>
          <w:rFonts w:ascii="Open Sans" w:hAnsi="Open Sans" w:eastAsia="Calibri" w:cs="Open Sans"/>
          <w:b w:val="1"/>
          <w:bCs w:val="1"/>
          <w:color w:val="071200"/>
          <w:sz w:val="24"/>
          <w:szCs w:val="24"/>
        </w:rPr>
        <w:t>VALIDATE</w:t>
      </w:r>
      <w:r w:rsidRPr="276E27B4" w:rsidR="04009DBA">
        <w:rPr>
          <w:rFonts w:ascii="Open Sans" w:hAnsi="Open Sans" w:eastAsia="Calibri" w:cs="Open Sans"/>
          <w:b w:val="1"/>
          <w:bCs w:val="1"/>
          <w:color w:val="071200"/>
          <w:sz w:val="24"/>
          <w:szCs w:val="24"/>
        </w:rPr>
        <w:t xml:space="preserve"> </w:t>
      </w:r>
      <w:r w:rsidRPr="276E27B4" w:rsidR="0EC592E0">
        <w:rPr>
          <w:rFonts w:ascii="Open Sans" w:hAnsi="Open Sans" w:eastAsia="Calibri" w:cs="Open Sans"/>
          <w:b w:val="1"/>
          <w:bCs w:val="1"/>
          <w:color w:val="071200"/>
          <w:sz w:val="24"/>
          <w:szCs w:val="24"/>
        </w:rPr>
        <w:t>202</w:t>
      </w:r>
      <w:r w:rsidRPr="276E27B4" w:rsidR="205D9A6F">
        <w:rPr>
          <w:rFonts w:ascii="Open Sans" w:hAnsi="Open Sans" w:eastAsia="Calibri" w:cs="Open Sans"/>
          <w:b w:val="1"/>
          <w:bCs w:val="1"/>
          <w:color w:val="071200"/>
          <w:sz w:val="24"/>
          <w:szCs w:val="24"/>
        </w:rPr>
        <w:t>6</w:t>
      </w:r>
    </w:p>
    <w:p w:rsidRPr="003F22C2" w:rsidR="1EFF9103" w:rsidP="276E27B4" w:rsidRDefault="00075B8B" w14:paraId="03464D66" w14:textId="32ED614B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Open Sans" w:hAnsi="Open Sans" w:eastAsia="Calibri" w:cs="Open Sans"/>
          <w:color w:val="071200"/>
          <w:sz w:val="24"/>
          <w:szCs w:val="24"/>
        </w:rPr>
      </w:pPr>
      <w:r w:rsidRPr="276E27B4" w:rsidR="205D9A6F">
        <w:rPr>
          <w:rFonts w:ascii="Open Sans" w:hAnsi="Open Sans" w:eastAsia="Calibri" w:cs="Open Sans"/>
          <w:sz w:val="24"/>
          <w:szCs w:val="24"/>
        </w:rPr>
        <w:t>VALIDATE 2026</w:t>
      </w:r>
      <w:r w:rsidRPr="276E27B4" w:rsidR="78692371">
        <w:rPr>
          <w:rFonts w:ascii="Open Sans" w:hAnsi="Open Sans" w:eastAsia="Calibri" w:cs="Open Sans"/>
          <w:color w:val="071200"/>
          <w:sz w:val="24"/>
          <w:szCs w:val="24"/>
        </w:rPr>
        <w:t xml:space="preserve"> brings together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>s</w:t>
      </w:r>
      <w:r w:rsidRPr="276E27B4" w:rsidR="741D865F">
        <w:rPr>
          <w:rFonts w:ascii="Open Sans" w:hAnsi="Open Sans" w:eastAsia="Calibri" w:cs="Open Sans"/>
          <w:color w:val="071200"/>
          <w:sz w:val="24"/>
          <w:szCs w:val="24"/>
        </w:rPr>
        <w:t>enior Quality Executives</w:t>
      </w:r>
      <w:r w:rsidRPr="276E27B4" w:rsidR="25E89DD8">
        <w:rPr>
          <w:rFonts w:ascii="Open Sans" w:hAnsi="Open Sans" w:eastAsia="Calibri" w:cs="Open Sans"/>
          <w:color w:val="071200"/>
          <w:sz w:val="24"/>
          <w:szCs w:val="24"/>
        </w:rPr>
        <w:t>, Validation Engineers, Specialists, and Managers, QA and Validation Technologists, and Regulatory Experts</w:t>
      </w:r>
      <w:r w:rsidRPr="276E27B4" w:rsidR="201BD4B7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0C9A22B7">
        <w:rPr>
          <w:rFonts w:ascii="Open Sans" w:hAnsi="Open Sans" w:eastAsia="Calibri" w:cs="Open Sans"/>
          <w:color w:val="071200"/>
          <w:sz w:val="24"/>
          <w:szCs w:val="24"/>
        </w:rPr>
        <w:t>with</w:t>
      </w:r>
      <w:r w:rsidRPr="276E27B4" w:rsidR="201BD4B7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>L</w:t>
      </w:r>
      <w:r w:rsidRPr="276E27B4" w:rsidR="201BD4B7">
        <w:rPr>
          <w:rFonts w:ascii="Open Sans" w:hAnsi="Open Sans" w:eastAsia="Calibri" w:cs="Open Sans"/>
          <w:color w:val="071200"/>
          <w:sz w:val="24"/>
          <w:szCs w:val="24"/>
        </w:rPr>
        <w:t xml:space="preserve">ife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>S</w:t>
      </w:r>
      <w:r w:rsidRPr="276E27B4" w:rsidR="201BD4B7">
        <w:rPr>
          <w:rFonts w:ascii="Open Sans" w:hAnsi="Open Sans" w:eastAsia="Calibri" w:cs="Open Sans"/>
          <w:color w:val="071200"/>
          <w:sz w:val="24"/>
          <w:szCs w:val="24"/>
        </w:rPr>
        <w:t>ciences industry influential leaders</w:t>
      </w:r>
      <w:r w:rsidRPr="276E27B4" w:rsidR="25E89DD8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0F6DADF9">
        <w:rPr>
          <w:rFonts w:ascii="Open Sans" w:hAnsi="Open Sans" w:eastAsia="Calibri" w:cs="Open Sans"/>
          <w:color w:val="071200"/>
          <w:sz w:val="24"/>
          <w:szCs w:val="24"/>
        </w:rPr>
        <w:t>to connect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 xml:space="preserve">, </w:t>
      </w:r>
      <w:r w:rsidRPr="276E27B4" w:rsidR="0F6DADF9">
        <w:rPr>
          <w:rFonts w:ascii="Open Sans" w:hAnsi="Open Sans" w:eastAsia="Calibri" w:cs="Open Sans"/>
          <w:color w:val="071200"/>
          <w:sz w:val="24"/>
          <w:szCs w:val="24"/>
        </w:rPr>
        <w:t>collaborate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 xml:space="preserve">, </w:t>
      </w:r>
      <w:r w:rsidRPr="276E27B4" w:rsidR="6900CBBF">
        <w:rPr>
          <w:rFonts w:ascii="Open Sans" w:hAnsi="Open Sans" w:eastAsia="Calibri" w:cs="Open Sans"/>
          <w:color w:val="071200"/>
          <w:sz w:val="24"/>
          <w:szCs w:val="24"/>
        </w:rPr>
        <w:t xml:space="preserve">discover and apply validation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 xml:space="preserve">trends, </w:t>
      </w:r>
      <w:r w:rsidRPr="276E27B4" w:rsidR="0F6DADF9">
        <w:rPr>
          <w:rFonts w:ascii="Open Sans" w:hAnsi="Open Sans" w:eastAsia="Calibri" w:cs="Open Sans"/>
          <w:color w:val="071200"/>
          <w:sz w:val="24"/>
          <w:szCs w:val="24"/>
        </w:rPr>
        <w:t>technolo</w:t>
      </w:r>
      <w:r w:rsidRPr="276E27B4" w:rsidR="6669E72B">
        <w:rPr>
          <w:rFonts w:ascii="Open Sans" w:hAnsi="Open Sans" w:eastAsia="Calibri" w:cs="Open Sans"/>
          <w:color w:val="071200"/>
          <w:sz w:val="24"/>
          <w:szCs w:val="24"/>
        </w:rPr>
        <w:t>gi</w:t>
      </w:r>
      <w:r w:rsidRPr="276E27B4" w:rsidR="61B3F94F">
        <w:rPr>
          <w:rFonts w:ascii="Open Sans" w:hAnsi="Open Sans" w:eastAsia="Calibri" w:cs="Open Sans"/>
          <w:color w:val="071200"/>
          <w:sz w:val="24"/>
          <w:szCs w:val="24"/>
        </w:rPr>
        <w:t>es</w:t>
      </w:r>
      <w:r w:rsidRPr="276E27B4" w:rsidR="6669E72B">
        <w:rPr>
          <w:rFonts w:ascii="Open Sans" w:hAnsi="Open Sans" w:eastAsia="Calibri" w:cs="Open Sans"/>
          <w:color w:val="071200"/>
          <w:sz w:val="24"/>
          <w:szCs w:val="24"/>
        </w:rPr>
        <w:t>, regulat</w:t>
      </w:r>
      <w:r w:rsidRPr="276E27B4" w:rsidR="1A9A07B4">
        <w:rPr>
          <w:rFonts w:ascii="Open Sans" w:hAnsi="Open Sans" w:eastAsia="Calibri" w:cs="Open Sans"/>
          <w:color w:val="071200"/>
          <w:sz w:val="24"/>
          <w:szCs w:val="24"/>
        </w:rPr>
        <w:t>ions, and best practices.</w:t>
      </w:r>
    </w:p>
    <w:p w:rsidRPr="003F22C2" w:rsidR="1B2D7282" w:rsidP="4B510C55" w:rsidRDefault="111CED7B" w14:paraId="497FC166" w14:textId="6FD953E5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276E27B4" w:rsidR="06D36542">
        <w:rPr>
          <w:rFonts w:ascii="Open Sans" w:hAnsi="Open Sans" w:eastAsia="Calibri" w:cs="Open Sans"/>
          <w:color w:val="071200"/>
          <w:sz w:val="24"/>
          <w:szCs w:val="24"/>
        </w:rPr>
        <w:t xml:space="preserve">The conference </w:t>
      </w:r>
      <w:r w:rsidRPr="276E27B4" w:rsidR="06D36542">
        <w:rPr>
          <w:rFonts w:ascii="Open Sans" w:hAnsi="Open Sans" w:eastAsia="Calibri" w:cs="Open Sans"/>
          <w:color w:val="071200"/>
          <w:sz w:val="24"/>
          <w:szCs w:val="24"/>
        </w:rPr>
        <w:t xml:space="preserve">is the premier event for tech-forward validation and quality professionals. The </w:t>
      </w:r>
      <w:hyperlink r:id="Ref3546680cc4418b">
        <w:r w:rsidRPr="276E27B4" w:rsidR="06D36542">
          <w:rPr>
            <w:rStyle w:val="Hyperlink"/>
            <w:rFonts w:ascii="Open Sans" w:hAnsi="Open Sans" w:eastAsia="Calibri" w:cs="Open Sans"/>
            <w:sz w:val="24"/>
            <w:szCs w:val="24"/>
          </w:rPr>
          <w:t>conference</w:t>
        </w:r>
        <w:r w:rsidRPr="276E27B4" w:rsidR="575FA330">
          <w:rPr>
            <w:rStyle w:val="Hyperlink"/>
            <w:rFonts w:ascii="Open Sans" w:hAnsi="Open Sans" w:eastAsia="Calibri" w:cs="Open Sans"/>
            <w:sz w:val="24"/>
            <w:szCs w:val="24"/>
          </w:rPr>
          <w:t xml:space="preserve"> </w:t>
        </w:r>
        <w:r w:rsidRPr="276E27B4" w:rsidR="48C0E760">
          <w:rPr>
            <w:rStyle w:val="Hyperlink"/>
            <w:rFonts w:ascii="Open Sans" w:hAnsi="Open Sans" w:eastAsia="Calibri" w:cs="Open Sans"/>
            <w:sz w:val="24"/>
            <w:szCs w:val="24"/>
          </w:rPr>
          <w:t>schedule</w:t>
        </w:r>
      </w:hyperlink>
      <w:r w:rsidRPr="276E27B4" w:rsidR="06D36542">
        <w:rPr>
          <w:rFonts w:ascii="Open Sans" w:hAnsi="Open Sans" w:eastAsia="Calibri" w:cs="Open Sans"/>
          <w:color w:val="071200"/>
          <w:sz w:val="24"/>
          <w:szCs w:val="24"/>
        </w:rPr>
        <w:t xml:space="preserve"> features</w:t>
      </w:r>
      <w:r w:rsidRPr="276E27B4" w:rsidR="72EB87EE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06D36542">
        <w:rPr>
          <w:rFonts w:ascii="Open Sans" w:hAnsi="Open Sans" w:eastAsia="Calibri" w:cs="Open Sans"/>
          <w:color w:val="071200"/>
          <w:sz w:val="24"/>
          <w:szCs w:val="24"/>
        </w:rPr>
        <w:t xml:space="preserve">many </w:t>
      </w:r>
      <w:hyperlink r:id="R793aa38b96ed4ce4">
        <w:r w:rsidRPr="276E27B4" w:rsidR="6D13040B">
          <w:rPr>
            <w:rFonts w:ascii="Open Sans" w:hAnsi="Open Sans" w:eastAsia="Calibri" w:cs="Open Sans"/>
            <w:sz w:val="24"/>
            <w:szCs w:val="24"/>
          </w:rPr>
          <w:t>expert</w:t>
        </w:r>
        <w:r w:rsidRPr="276E27B4" w:rsidR="6D13040B">
          <w:rPr>
            <w:rStyle w:val="Hyperlink"/>
            <w:rFonts w:ascii="Open Sans" w:hAnsi="Open Sans" w:eastAsia="Calibri" w:cs="Open Sans"/>
            <w:sz w:val="24"/>
            <w:szCs w:val="24"/>
          </w:rPr>
          <w:t xml:space="preserve"> speakers</w:t>
        </w:r>
      </w:hyperlink>
      <w:r w:rsidRPr="276E27B4" w:rsidR="04009DBA">
        <w:rPr>
          <w:rFonts w:ascii="Open Sans" w:hAnsi="Open Sans" w:eastAsia="Calibri" w:cs="Open Sans"/>
          <w:color w:val="071200"/>
          <w:sz w:val="24"/>
          <w:szCs w:val="24"/>
        </w:rPr>
        <w:t xml:space="preserve">, 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>including</w:t>
      </w:r>
      <w:r w:rsidRPr="276E27B4" w:rsidR="576C8FEC">
        <w:rPr>
          <w:rFonts w:ascii="Open Sans" w:hAnsi="Open Sans" w:eastAsia="Calibri" w:cs="Open Sans"/>
          <w:color w:val="071200"/>
          <w:sz w:val="24"/>
          <w:szCs w:val="24"/>
        </w:rPr>
        <w:t xml:space="preserve"> industry lead</w:t>
      </w:r>
      <w:r w:rsidRPr="276E27B4" w:rsidR="04009DBA">
        <w:rPr>
          <w:rFonts w:ascii="Open Sans" w:hAnsi="Open Sans" w:eastAsia="Calibri" w:cs="Open Sans"/>
          <w:color w:val="071200"/>
          <w:sz w:val="24"/>
          <w:szCs w:val="24"/>
        </w:rPr>
        <w:t>ers</w:t>
      </w:r>
      <w:r w:rsidRPr="276E27B4" w:rsidR="576C8FEC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 xml:space="preserve">in Pharma, 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>Biotech</w:t>
      </w:r>
      <w:r w:rsidRPr="276E27B4" w:rsidR="6D13040B">
        <w:rPr>
          <w:rFonts w:ascii="Open Sans" w:hAnsi="Open Sans" w:eastAsia="Calibri" w:cs="Open Sans"/>
          <w:color w:val="071200"/>
          <w:sz w:val="24"/>
          <w:szCs w:val="24"/>
        </w:rPr>
        <w:t>, Medical Device, Consumer Health, CMOs and more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 xml:space="preserve">.  Past customer speakers include </w:t>
      </w:r>
      <w:r w:rsidRPr="276E27B4" w:rsidR="55639CC8">
        <w:rPr>
          <w:rFonts w:ascii="Open Sans" w:hAnsi="Open Sans" w:eastAsia="Calibri" w:cs="Open Sans"/>
          <w:color w:val="071200"/>
          <w:sz w:val="24"/>
          <w:szCs w:val="24"/>
        </w:rPr>
        <w:t xml:space="preserve">Biogen, Eli Lilly &amp; Co, GSK, </w:t>
      </w:r>
      <w:r w:rsidRPr="276E27B4" w:rsidR="04009DBA">
        <w:rPr>
          <w:rFonts w:ascii="Open Sans" w:hAnsi="Open Sans" w:eastAsia="Calibri" w:cs="Open Sans"/>
          <w:color w:val="071200"/>
          <w:sz w:val="24"/>
          <w:szCs w:val="24"/>
        </w:rPr>
        <w:t>Merck &amp; Co.,</w:t>
      </w:r>
      <w:r w:rsidRPr="276E27B4" w:rsidR="06D36542">
        <w:rPr>
          <w:rFonts w:ascii="Open Sans" w:hAnsi="Open Sans" w:eastAsia="Calibri" w:cs="Open Sans"/>
          <w:color w:val="071200"/>
          <w:sz w:val="24"/>
          <w:szCs w:val="24"/>
        </w:rPr>
        <w:t xml:space="preserve"> Sanofi, 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>Thermo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 xml:space="preserve"> Fisher, Alcon</w:t>
      </w:r>
      <w:r w:rsidRPr="276E27B4" w:rsidR="21B1C9C9">
        <w:rPr>
          <w:rFonts w:ascii="Open Sans" w:hAnsi="Open Sans" w:eastAsia="Calibri" w:cs="Open Sans"/>
          <w:color w:val="071200"/>
          <w:sz w:val="24"/>
          <w:szCs w:val="24"/>
        </w:rPr>
        <w:t>,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 xml:space="preserve"> and mor</w:t>
      </w:r>
      <w:r w:rsidRPr="276E27B4" w:rsidR="17EB5168">
        <w:rPr>
          <w:rFonts w:ascii="Open Sans" w:hAnsi="Open Sans" w:eastAsia="Calibri" w:cs="Open Sans"/>
          <w:color w:val="071200"/>
          <w:sz w:val="24"/>
          <w:szCs w:val="24"/>
        </w:rPr>
        <w:t>e.</w:t>
      </w:r>
      <w:r w:rsidRPr="276E27B4" w:rsidR="782F33D9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</w:p>
    <w:p w:rsidRPr="003F22C2" w:rsidR="1B2D7282" w:rsidP="4B510C55" w:rsidRDefault="330B2D03" w14:paraId="767CC324" w14:textId="5364D31C">
      <w:pPr>
        <w:rPr>
          <w:rFonts w:ascii="Open Sans" w:hAnsi="Open Sans" w:eastAsia="Calibri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b/>
          <w:bCs/>
          <w:color w:val="071200"/>
          <w:sz w:val="24"/>
          <w:szCs w:val="24"/>
        </w:rPr>
        <w:t>The agenda includes:</w:t>
      </w:r>
    </w:p>
    <w:p w:rsidR="3BC50EFF" w:rsidP="276E27B4" w:rsidRDefault="3BC50EFF" w14:paraId="6196C9A7" w14:textId="50459C74">
      <w:pPr>
        <w:pStyle w:val="Normal"/>
        <w:numPr>
          <w:ilvl w:val="0"/>
          <w:numId w:val="1"/>
        </w:numPr>
        <w:rPr>
          <w:rFonts w:ascii="Open Sans" w:hAnsi="Open Sans" w:cs="Open Sans"/>
          <w:color w:val="071200"/>
          <w:sz w:val="22"/>
          <w:szCs w:val="22"/>
        </w:rPr>
      </w:pPr>
      <w:r w:rsidRPr="276E27B4" w:rsidR="672E16DE">
        <w:rPr>
          <w:rFonts w:ascii="Open Sans" w:hAnsi="Open Sans" w:cs="Open Sans"/>
          <w:color w:val="071200"/>
          <w:sz w:val="24"/>
          <w:szCs w:val="24"/>
        </w:rPr>
        <w:t>Multiple expert-led conference sessions with insights into validation, technology, and best practices including topics on:</w:t>
      </w:r>
    </w:p>
    <w:p w:rsidRPr="00145153" w:rsidR="002D7166" w:rsidP="002D7166" w:rsidRDefault="002D7166" w14:paraId="02222D63" w14:textId="77777777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00145153">
        <w:rPr>
          <w:rFonts w:ascii="Calibri" w:hAnsi="Calibri" w:eastAsia="Calibri" w:cs="Calibri"/>
          <w:color w:val="000000" w:themeColor="text1"/>
        </w:rPr>
        <w:t>Digital Maturity &amp; Pharma 4.0</w:t>
      </w:r>
    </w:p>
    <w:p w:rsidR="002D7166" w:rsidP="002D7166" w:rsidRDefault="002D7166" w14:paraId="7433E463" w14:textId="77777777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>Validation 4.0</w:t>
      </w:r>
    </w:p>
    <w:p w:rsidRPr="00145153" w:rsidR="00FB654A" w:rsidP="002D7166" w:rsidRDefault="00FB654A" w14:paraId="0C65125F" w14:textId="35A90C5B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276E27B4" w:rsidR="18058451">
        <w:rPr>
          <w:rFonts w:ascii="Calibri" w:hAnsi="Calibri" w:eastAsia="Calibri" w:cs="Calibri"/>
          <w:color w:val="000000" w:themeColor="text1" w:themeTint="FF" w:themeShade="FF"/>
        </w:rPr>
        <w:t xml:space="preserve">Innovation </w:t>
      </w:r>
      <w:r w:rsidRPr="276E27B4" w:rsidR="5862817C">
        <w:rPr>
          <w:rFonts w:ascii="Calibri" w:hAnsi="Calibri" w:eastAsia="Calibri" w:cs="Calibri"/>
          <w:color w:val="000000" w:themeColor="text1" w:themeTint="FF" w:themeShade="FF"/>
        </w:rPr>
        <w:t>A</w:t>
      </w:r>
      <w:r w:rsidRPr="276E27B4" w:rsidR="18058451">
        <w:rPr>
          <w:rFonts w:ascii="Calibri" w:hAnsi="Calibri" w:eastAsia="Calibri" w:cs="Calibri"/>
          <w:color w:val="000000" w:themeColor="text1" w:themeTint="FF" w:themeShade="FF"/>
        </w:rPr>
        <w:t xml:space="preserve">ward </w:t>
      </w:r>
      <w:r w:rsidRPr="276E27B4" w:rsidR="128DE5C0">
        <w:rPr>
          <w:rFonts w:ascii="Calibri" w:hAnsi="Calibri" w:eastAsia="Calibri" w:cs="Calibri"/>
          <w:color w:val="000000" w:themeColor="text1" w:themeTint="FF" w:themeShade="FF"/>
        </w:rPr>
        <w:t>P</w:t>
      </w:r>
      <w:r w:rsidRPr="276E27B4" w:rsidR="18058451">
        <w:rPr>
          <w:rFonts w:ascii="Calibri" w:hAnsi="Calibri" w:eastAsia="Calibri" w:cs="Calibri"/>
          <w:color w:val="000000" w:themeColor="text1" w:themeTint="FF" w:themeShade="FF"/>
        </w:rPr>
        <w:t xml:space="preserve">resentations </w:t>
      </w:r>
      <w:r w:rsidRPr="276E27B4" w:rsidR="0677C039">
        <w:rPr>
          <w:rFonts w:ascii="Calibri" w:hAnsi="Calibri" w:eastAsia="Calibri" w:cs="Calibri"/>
          <w:color w:val="000000" w:themeColor="text1" w:themeTint="FF" w:themeShade="FF"/>
        </w:rPr>
        <w:t>F</w:t>
      </w:r>
      <w:r w:rsidRPr="276E27B4" w:rsidR="18058451">
        <w:rPr>
          <w:rFonts w:ascii="Calibri" w:hAnsi="Calibri" w:eastAsia="Calibri" w:cs="Calibri"/>
          <w:color w:val="000000" w:themeColor="text1" w:themeTint="FF" w:themeShade="FF"/>
        </w:rPr>
        <w:t xml:space="preserve">rom </w:t>
      </w:r>
      <w:r w:rsidRPr="276E27B4" w:rsidR="41F63FFC">
        <w:rPr>
          <w:rFonts w:ascii="Calibri" w:hAnsi="Calibri" w:eastAsia="Calibri" w:cs="Calibri"/>
          <w:color w:val="000000" w:themeColor="text1" w:themeTint="FF" w:themeShade="FF"/>
        </w:rPr>
        <w:t>C</w:t>
      </w:r>
      <w:r w:rsidRPr="276E27B4" w:rsidR="18058451">
        <w:rPr>
          <w:rFonts w:ascii="Calibri" w:hAnsi="Calibri" w:eastAsia="Calibri" w:cs="Calibri"/>
          <w:color w:val="000000" w:themeColor="text1" w:themeTint="FF" w:themeShade="FF"/>
        </w:rPr>
        <w:t>ustomers</w:t>
      </w:r>
    </w:p>
    <w:p w:rsidRPr="00145153" w:rsidR="002D7166" w:rsidP="002D7166" w:rsidRDefault="002D7166" w14:paraId="05CD975E" w14:textId="77777777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00145153">
        <w:rPr>
          <w:rFonts w:ascii="Calibri" w:hAnsi="Calibri" w:eastAsia="Calibri" w:cs="Calibri"/>
          <w:color w:val="000000" w:themeColor="text1"/>
        </w:rPr>
        <w:t>Implementing Process Performance Qualification</w:t>
      </w:r>
    </w:p>
    <w:p w:rsidRPr="00145153" w:rsidR="002D7166" w:rsidP="002D7166" w:rsidRDefault="002D7166" w14:paraId="3B349CAF" w14:textId="77777777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00145153">
        <w:rPr>
          <w:rFonts w:ascii="Calibri" w:hAnsi="Calibri" w:eastAsia="Calibri" w:cs="Calibri"/>
          <w:color w:val="000000" w:themeColor="text1"/>
        </w:rPr>
        <w:t>Holistic Control Strategy</w:t>
      </w:r>
    </w:p>
    <w:p w:rsidRPr="00145153" w:rsidR="002D7166" w:rsidP="002D7166" w:rsidRDefault="002D7166" w14:paraId="6C6BAD81" w14:textId="6795283D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 xml:space="preserve">AI </w:t>
      </w:r>
      <w:r w:rsidRPr="276E27B4" w:rsidR="68DC92B1">
        <w:rPr>
          <w:rFonts w:ascii="Calibri" w:hAnsi="Calibri" w:eastAsia="Calibri" w:cs="Calibri"/>
          <w:color w:val="000000" w:themeColor="text1" w:themeTint="FF" w:themeShade="FF"/>
        </w:rPr>
        <w:t>in Validation</w:t>
      </w:r>
    </w:p>
    <w:p w:rsidRPr="00145153" w:rsidR="002D7166" w:rsidP="002D7166" w:rsidRDefault="002D7166" w14:paraId="79EC1616" w14:textId="6160DD9E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 xml:space="preserve">Digital Validation &amp; Computer Software Assurance: Meeting CSV </w:t>
      </w:r>
      <w:r w:rsidRPr="276E27B4" w:rsidR="241FC3DF">
        <w:rPr>
          <w:rFonts w:ascii="Calibri" w:hAnsi="Calibri" w:eastAsia="Calibri" w:cs="Calibri"/>
          <w:color w:val="000000" w:themeColor="text1" w:themeTint="FF" w:themeShade="FF"/>
        </w:rPr>
        <w:t>D</w:t>
      </w: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 xml:space="preserve">emand in the </w:t>
      </w:r>
      <w:r w:rsidRPr="276E27B4" w:rsidR="308388BF">
        <w:rPr>
          <w:rFonts w:ascii="Calibri" w:hAnsi="Calibri" w:eastAsia="Calibri" w:cs="Calibri"/>
          <w:color w:val="000000" w:themeColor="text1" w:themeTint="FF" w:themeShade="FF"/>
        </w:rPr>
        <w:t>T</w:t>
      </w: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>ransition to 4.0</w:t>
      </w:r>
    </w:p>
    <w:p w:rsidR="002D7166" w:rsidP="002D7166" w:rsidRDefault="002D7166" w14:paraId="71183D4E" w14:textId="6CDFCBAF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 xml:space="preserve">Accelerating </w:t>
      </w:r>
      <w:r w:rsidRPr="276E27B4" w:rsidR="2ECCD300">
        <w:rPr>
          <w:rFonts w:ascii="Calibri" w:hAnsi="Calibri" w:eastAsia="Calibri" w:cs="Calibri"/>
          <w:color w:val="000000" w:themeColor="text1" w:themeTint="FF" w:themeShade="FF"/>
        </w:rPr>
        <w:t>A</w:t>
      </w:r>
      <w:r w:rsidRPr="276E27B4" w:rsidR="7B1BE91C">
        <w:rPr>
          <w:rFonts w:ascii="Calibri" w:hAnsi="Calibri" w:eastAsia="Calibri" w:cs="Calibri"/>
          <w:color w:val="000000" w:themeColor="text1" w:themeTint="FF" w:themeShade="FF"/>
        </w:rPr>
        <w:t>doption: Strategies and Tactics</w:t>
      </w:r>
    </w:p>
    <w:p w:rsidR="002D7166" w:rsidP="002D7166" w:rsidRDefault="002D7166" w14:paraId="49F4C828" w14:textId="77777777">
      <w:pPr>
        <w:pStyle w:val="ListParagraph"/>
        <w:numPr>
          <w:ilvl w:val="1"/>
          <w:numId w:val="1"/>
        </w:numPr>
        <w:ind w:right="-20"/>
        <w:rPr>
          <w:rFonts w:ascii="Calibri" w:hAnsi="Calibri" w:eastAsia="Calibri" w:cs="Calibri"/>
          <w:color w:val="000000" w:themeColor="text1"/>
        </w:rPr>
      </w:pPr>
      <w:r w:rsidRPr="58BE3F2E">
        <w:rPr>
          <w:rFonts w:ascii="Calibri" w:hAnsi="Calibri" w:eastAsia="Calibri" w:cs="Calibri"/>
          <w:color w:val="000000" w:themeColor="text1"/>
        </w:rPr>
        <w:t xml:space="preserve">Data </w:t>
      </w:r>
      <w:r>
        <w:rPr>
          <w:rFonts w:ascii="Calibri" w:hAnsi="Calibri" w:eastAsia="Calibri" w:cs="Calibri"/>
          <w:color w:val="000000" w:themeColor="text1"/>
        </w:rPr>
        <w:t>I</w:t>
      </w:r>
      <w:r w:rsidRPr="58BE3F2E">
        <w:rPr>
          <w:rFonts w:ascii="Calibri" w:hAnsi="Calibri" w:eastAsia="Calibri" w:cs="Calibri"/>
          <w:color w:val="000000" w:themeColor="text1"/>
        </w:rPr>
        <w:t xml:space="preserve">ntegrity &amp; </w:t>
      </w:r>
      <w:r>
        <w:rPr>
          <w:rFonts w:ascii="Calibri" w:hAnsi="Calibri" w:eastAsia="Calibri" w:cs="Calibri"/>
          <w:color w:val="000000" w:themeColor="text1"/>
        </w:rPr>
        <w:t>Q</w:t>
      </w:r>
      <w:r w:rsidRPr="58BE3F2E">
        <w:rPr>
          <w:rFonts w:ascii="Calibri" w:hAnsi="Calibri" w:eastAsia="Calibri" w:cs="Calibri"/>
          <w:color w:val="000000" w:themeColor="text1"/>
        </w:rPr>
        <w:t>uality</w:t>
      </w:r>
    </w:p>
    <w:p w:rsidRPr="003F22C2" w:rsidR="1B2D7282" w:rsidP="4B510C55" w:rsidRDefault="330B2D03" w14:paraId="0C74BB30" w14:textId="0A2BC07D">
      <w:pPr>
        <w:pStyle w:val="ListParagraph"/>
        <w:numPr>
          <w:ilvl w:val="0"/>
          <w:numId w:val="1"/>
        </w:numPr>
        <w:rPr>
          <w:rFonts w:ascii="Open Sans" w:hAnsi="Open Sans" w:cs="Open Sans"/>
          <w:color w:val="071200"/>
          <w:sz w:val="24"/>
          <w:szCs w:val="24"/>
        </w:rPr>
      </w:pPr>
      <w:r w:rsidRPr="276E27B4" w:rsidR="325CB70A">
        <w:rPr>
          <w:rFonts w:ascii="Open Sans" w:hAnsi="Open Sans" w:eastAsia="Calibri" w:cs="Open Sans"/>
          <w:color w:val="071200"/>
          <w:sz w:val="24"/>
          <w:szCs w:val="24"/>
        </w:rPr>
        <w:t>Networking opportunities with like-minded peers at sessions, dinners, and offsite social e</w:t>
      </w:r>
      <w:r w:rsidRPr="276E27B4" w:rsidR="22B94DBE">
        <w:rPr>
          <w:rFonts w:ascii="Open Sans" w:hAnsi="Open Sans" w:eastAsia="Calibri" w:cs="Open Sans"/>
          <w:color w:val="071200"/>
          <w:sz w:val="24"/>
          <w:szCs w:val="24"/>
        </w:rPr>
        <w:t>vent</w:t>
      </w:r>
      <w:r w:rsidRPr="276E27B4" w:rsidR="325CB70A">
        <w:rPr>
          <w:rFonts w:ascii="Open Sans" w:hAnsi="Open Sans" w:eastAsia="Calibri" w:cs="Open Sans"/>
          <w:color w:val="071200"/>
          <w:sz w:val="24"/>
          <w:szCs w:val="24"/>
        </w:rPr>
        <w:t>s</w:t>
      </w:r>
      <w:r w:rsidRPr="276E27B4" w:rsidR="22B94DBE">
        <w:rPr>
          <w:rFonts w:ascii="Open Sans" w:hAnsi="Open Sans" w:eastAsia="Calibri" w:cs="Open Sans"/>
          <w:color w:val="071200"/>
          <w:sz w:val="24"/>
          <w:szCs w:val="24"/>
        </w:rPr>
        <w:t>.</w:t>
      </w:r>
    </w:p>
    <w:p w:rsidRPr="003F22C2" w:rsidR="1B2D7282" w:rsidP="4B510C55" w:rsidRDefault="1B2D7282" w14:paraId="3201A465" w14:textId="53D730E1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b/>
          <w:bCs/>
          <w:color w:val="071200"/>
          <w:sz w:val="24"/>
          <w:szCs w:val="24"/>
        </w:rPr>
        <w:t>By attending I will gain:</w:t>
      </w:r>
    </w:p>
    <w:p w:rsidRPr="003F22C2" w:rsidR="1B2D7282" w:rsidP="27BC074A" w:rsidRDefault="1B2D7282" w14:paraId="05FD1F4E" w14:textId="1BF40B49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Processes and tools that will aid best-practice validation management</w:t>
      </w:r>
    </w:p>
    <w:p w:rsidRPr="003F22C2" w:rsidR="42B337E2" w:rsidP="27BC074A" w:rsidRDefault="42B337E2" w14:paraId="07258C90" w14:textId="26C246EF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Digital validation s</w:t>
      </w:r>
      <w:r w:rsidRPr="003F22C2" w:rsidR="1B2D7282">
        <w:rPr>
          <w:rFonts w:ascii="Open Sans" w:hAnsi="Open Sans" w:eastAsia="Calibri" w:cs="Open Sans"/>
          <w:color w:val="071200"/>
          <w:sz w:val="24"/>
          <w:szCs w:val="24"/>
        </w:rPr>
        <w:t xml:space="preserve">oftware training from industry professionals who support life sciences world leaders </w:t>
      </w:r>
    </w:p>
    <w:p w:rsidRPr="003F22C2" w:rsidR="1B2D7282" w:rsidP="27BC074A" w:rsidRDefault="1B2D7282" w14:paraId="488378D3" w14:textId="5B08CAE2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Increased productivity and time-saving measures</w:t>
      </w:r>
    </w:p>
    <w:p w:rsidRPr="003F22C2" w:rsidR="1B2D7282" w:rsidP="27BC074A" w:rsidRDefault="1B2D7282" w14:paraId="1F129407" w14:textId="711F2E0B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Insights into smarter use of our resources (people, processes, and technologies)</w:t>
      </w:r>
    </w:p>
    <w:p w:rsidRPr="003F22C2" w:rsidR="1B2D7282" w:rsidP="27BC074A" w:rsidRDefault="1B2D7282" w14:paraId="46824DD0" w14:textId="5DDF0A22">
      <w:pPr>
        <w:pStyle w:val="ListParagraph"/>
        <w:numPr>
          <w:ilvl w:val="0"/>
          <w:numId w:val="3"/>
        </w:numPr>
        <w:rPr>
          <w:rFonts w:ascii="Open Sans" w:hAnsi="Open Sans" w:cs="Open Sans"/>
          <w:b w:val="1"/>
          <w:bCs w:val="1"/>
          <w:color w:val="071200"/>
          <w:sz w:val="24"/>
          <w:szCs w:val="24"/>
        </w:rPr>
      </w:pPr>
      <w:r w:rsidRPr="276E27B4" w:rsidR="1A9A07B4">
        <w:rPr>
          <w:rFonts w:ascii="Open Sans" w:hAnsi="Open Sans" w:eastAsia="Calibri" w:cs="Open Sans"/>
          <w:color w:val="071200"/>
          <w:sz w:val="24"/>
          <w:szCs w:val="24"/>
        </w:rPr>
        <w:t xml:space="preserve">Opportunity to </w:t>
      </w:r>
      <w:r w:rsidRPr="276E27B4" w:rsidR="68DC92B1">
        <w:rPr>
          <w:rFonts w:ascii="Open Sans" w:hAnsi="Open Sans" w:eastAsia="Calibri" w:cs="Open Sans"/>
          <w:color w:val="071200"/>
          <w:sz w:val="24"/>
          <w:szCs w:val="24"/>
        </w:rPr>
        <w:t>establish connections in validation for future advice and best practices</w:t>
      </w:r>
    </w:p>
    <w:p w:rsidRPr="003F22C2" w:rsidR="1B2D7282" w:rsidP="27BC074A" w:rsidRDefault="1B2D7282" w14:paraId="01435B98" w14:textId="5019F68F">
      <w:pPr>
        <w:pStyle w:val="ListParagraph"/>
        <w:numPr>
          <w:ilvl w:val="0"/>
          <w:numId w:val="3"/>
        </w:numPr>
        <w:rPr>
          <w:rFonts w:ascii="Open Sans" w:hAnsi="Open Sans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Help to implement effective strategies to align my role and the business needs</w:t>
      </w:r>
    </w:p>
    <w:p w:rsidRPr="003F22C2" w:rsidR="1B2D7282" w:rsidP="27BC074A" w:rsidRDefault="00540CBD" w14:paraId="5ED3D897" w14:textId="7734FF5F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276E27B4" w:rsidR="6175A5C7">
        <w:rPr>
          <w:rFonts w:ascii="Open Sans" w:hAnsi="Open Sans" w:eastAsia="Open Sans" w:cs="Open Sans"/>
          <w:sz w:val="24"/>
          <w:szCs w:val="24"/>
        </w:rPr>
        <w:t>T</w:t>
      </w:r>
      <w:r w:rsidRPr="276E27B4" w:rsidR="68DC92B1">
        <w:rPr>
          <w:rFonts w:ascii="Open Sans" w:hAnsi="Open Sans" w:eastAsia="Open Sans" w:cs="Open Sans"/>
          <w:sz w:val="24"/>
          <w:szCs w:val="24"/>
        </w:rPr>
        <w:t xml:space="preserve">he event is organized by </w:t>
      </w:r>
      <w:hyperlink r:id="Rb73971cff91a46b2">
        <w:r w:rsidRPr="276E27B4" w:rsidR="1A9A07B4">
          <w:rPr>
            <w:rStyle w:val="Hyperlink"/>
            <w:rFonts w:ascii="Open Sans" w:hAnsi="Open Sans" w:eastAsia="Open Sans" w:cs="Open Sans"/>
            <w:sz w:val="24"/>
            <w:szCs w:val="24"/>
          </w:rPr>
          <w:t>Kneat</w:t>
        </w:r>
      </w:hyperlink>
      <w:r w:rsidRPr="276E27B4" w:rsidR="1A9A07B4">
        <w:rPr>
          <w:rFonts w:ascii="Open Sans" w:hAnsi="Open Sans" w:eastAsia="Open Sans" w:cs="Open Sans"/>
          <w:color w:val="071200"/>
          <w:sz w:val="24"/>
          <w:szCs w:val="24"/>
        </w:rPr>
        <w:t xml:space="preserve"> </w:t>
      </w:r>
      <w:r w:rsidRPr="276E27B4" w:rsidR="02B31EAD">
        <w:rPr>
          <w:rFonts w:ascii="Open Sans" w:hAnsi="Open Sans" w:eastAsia="Open Sans" w:cs="Open Sans"/>
          <w:color w:val="071200"/>
          <w:sz w:val="24"/>
          <w:szCs w:val="24"/>
        </w:rPr>
        <w:t>—</w:t>
      </w:r>
      <w:r w:rsidRPr="276E27B4" w:rsidR="68DC92B1">
        <w:rPr>
          <w:rFonts w:ascii="Open Sans" w:hAnsi="Open Sans" w:eastAsia="Open Sans" w:cs="Open Sans"/>
          <w:color w:val="071200"/>
          <w:sz w:val="24"/>
          <w:szCs w:val="24"/>
        </w:rPr>
        <w:t xml:space="preserve"> </w:t>
      </w:r>
      <w:r w:rsidRPr="276E27B4" w:rsidR="1A9A07B4">
        <w:rPr>
          <w:rFonts w:ascii="Open Sans" w:hAnsi="Open Sans" w:eastAsia="Open Sans" w:cs="Open Sans"/>
          <w:color w:val="071200"/>
          <w:sz w:val="24"/>
          <w:szCs w:val="24"/>
        </w:rPr>
        <w:t>they un</w:t>
      </w:r>
      <w:r w:rsidRPr="276E27B4" w:rsidR="1A9A07B4">
        <w:rPr>
          <w:rFonts w:ascii="Open Sans" w:hAnsi="Open Sans" w:eastAsia="Calibri" w:cs="Open Sans"/>
          <w:color w:val="071200"/>
          <w:sz w:val="24"/>
          <w:szCs w:val="24"/>
        </w:rPr>
        <w:t>derstand the role, the challenges, and the skills required to be a successful validation professional</w:t>
      </w:r>
      <w:r w:rsidRPr="276E27B4" w:rsidR="52309D41">
        <w:rPr>
          <w:rFonts w:ascii="Open Sans" w:hAnsi="Open Sans" w:eastAsia="Calibri" w:cs="Open Sans"/>
          <w:color w:val="071200"/>
          <w:sz w:val="24"/>
          <w:szCs w:val="24"/>
        </w:rPr>
        <w:t>, and I believe that the content at the conference will positively support my role, provide me with the latest technological tools, knowledge, and connections t</w:t>
      </w: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 xml:space="preserve">hat will help me to achieve more efficiencies 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>for our organi</w:t>
      </w:r>
      <w:r w:rsidRPr="276E27B4" w:rsidR="18058451">
        <w:rPr>
          <w:rFonts w:ascii="Open Sans" w:hAnsi="Open Sans" w:eastAsia="Calibri" w:cs="Open Sans"/>
          <w:color w:val="071200"/>
          <w:sz w:val="24"/>
          <w:szCs w:val="24"/>
        </w:rPr>
        <w:t>zation</w:t>
      </w: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>.</w:t>
      </w:r>
    </w:p>
    <w:p w:rsidRPr="003F22C2" w:rsidR="437FE0C2" w:rsidP="27BC074A" w:rsidRDefault="437FE0C2" w14:paraId="22C0FBB1" w14:textId="1F9CA0CD">
      <w:pPr>
        <w:rPr>
          <w:rFonts w:ascii="Open Sans" w:hAnsi="Open Sans" w:eastAsia="Calibri" w:cs="Open Sans"/>
          <w:b/>
          <w:bCs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b/>
          <w:bCs/>
          <w:color w:val="071200"/>
          <w:sz w:val="24"/>
          <w:szCs w:val="24"/>
        </w:rPr>
        <w:t>Here are the details:</w:t>
      </w:r>
    </w:p>
    <w:p w:rsidRPr="003F22C2" w:rsidR="437FE0C2" w:rsidP="276E27B4" w:rsidRDefault="437FE0C2" w14:paraId="4E44C273" w14:textId="7B258530">
      <w:pPr>
        <w:pStyle w:val="ListParagraph"/>
        <w:numPr>
          <w:ilvl w:val="0"/>
          <w:numId w:val="2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Open Sans" w:hAnsi="Open Sans" w:eastAsia="Calibri" w:cs="Open Sans"/>
          <w:color w:val="071200"/>
          <w:sz w:val="24"/>
          <w:szCs w:val="24"/>
        </w:rPr>
      </w:pP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 xml:space="preserve">Event </w:t>
      </w:r>
      <w:r w:rsidRPr="276E27B4" w:rsidR="0EC592E0">
        <w:rPr>
          <w:rFonts w:ascii="Open Sans" w:hAnsi="Open Sans" w:eastAsia="Calibri" w:cs="Open Sans"/>
          <w:color w:val="071200"/>
          <w:sz w:val="24"/>
          <w:szCs w:val="24"/>
        </w:rPr>
        <w:t>N</w:t>
      </w: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>ame</w:t>
      </w:r>
      <w:r w:rsidRPr="276E27B4" w:rsidR="0EC592E0">
        <w:rPr>
          <w:rFonts w:ascii="Open Sans" w:hAnsi="Open Sans" w:eastAsia="Calibri" w:cs="Open Sans"/>
          <w:color w:val="071200"/>
          <w:sz w:val="24"/>
          <w:szCs w:val="24"/>
        </w:rPr>
        <w:t xml:space="preserve">: </w:t>
      </w:r>
      <w:r w:rsidRPr="276E27B4" w:rsidR="006109E3">
        <w:rPr>
          <w:rFonts w:ascii="Open Sans" w:hAnsi="Open Sans" w:eastAsia="Calibri" w:cs="Open Sans"/>
          <w:color w:val="071200"/>
          <w:sz w:val="24"/>
          <w:szCs w:val="24"/>
        </w:rPr>
        <w:t>VALIDATE 2026</w:t>
      </w:r>
    </w:p>
    <w:p w:rsidRPr="003F22C2" w:rsidR="437FE0C2" w:rsidP="4B510C55" w:rsidRDefault="437FE0C2" w14:paraId="56F45841" w14:textId="5386B6C9">
      <w:pPr>
        <w:pStyle w:val="ListParagraph"/>
        <w:numPr>
          <w:ilvl w:val="0"/>
          <w:numId w:val="2"/>
        </w:numPr>
        <w:rPr>
          <w:rFonts w:ascii="Open Sans" w:hAnsi="Open Sans" w:cs="Open Sans"/>
          <w:b w:val="1"/>
          <w:bCs w:val="1"/>
          <w:color w:val="071200"/>
          <w:sz w:val="24"/>
          <w:szCs w:val="24"/>
        </w:rPr>
      </w:pP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 xml:space="preserve">Date: </w:t>
      </w:r>
      <w:r w:rsidRPr="276E27B4" w:rsidR="1BFC2B37">
        <w:rPr>
          <w:rFonts w:ascii="Open Sans" w:hAnsi="Open Sans" w:eastAsia="Calibri" w:cs="Open Sans"/>
          <w:color w:val="071200"/>
          <w:sz w:val="24"/>
          <w:szCs w:val="24"/>
        </w:rPr>
        <w:t xml:space="preserve">April </w:t>
      </w:r>
      <w:r w:rsidRPr="276E27B4" w:rsidR="68DC92B1">
        <w:rPr>
          <w:rFonts w:ascii="Open Sans" w:hAnsi="Open Sans" w:eastAsia="Calibri" w:cs="Open Sans"/>
          <w:color w:val="071200"/>
          <w:sz w:val="24"/>
          <w:szCs w:val="24"/>
        </w:rPr>
        <w:t>29-</w:t>
      </w:r>
      <w:r w:rsidRPr="276E27B4" w:rsidR="1BFC2B37">
        <w:rPr>
          <w:rFonts w:ascii="Open Sans" w:hAnsi="Open Sans" w:eastAsia="Calibri" w:cs="Open Sans"/>
          <w:color w:val="071200"/>
          <w:sz w:val="24"/>
          <w:szCs w:val="24"/>
        </w:rPr>
        <w:t>30 –</w:t>
      </w:r>
      <w:r w:rsidRPr="276E27B4" w:rsidR="1BFC2B37">
        <w:rPr>
          <w:rFonts w:ascii="Open Sans" w:hAnsi="Open Sans" w:eastAsia="Calibri" w:cs="Open Sans"/>
          <w:color w:val="071200"/>
          <w:sz w:val="24"/>
          <w:szCs w:val="24"/>
        </w:rPr>
        <w:t>, 202</w:t>
      </w:r>
      <w:r w:rsidRPr="276E27B4" w:rsidR="49EB2214">
        <w:rPr>
          <w:rFonts w:ascii="Open Sans" w:hAnsi="Open Sans" w:eastAsia="Calibri" w:cs="Open Sans"/>
          <w:color w:val="071200"/>
          <w:sz w:val="24"/>
          <w:szCs w:val="24"/>
        </w:rPr>
        <w:t>6</w:t>
      </w:r>
      <w:r>
        <w:tab/>
      </w:r>
    </w:p>
    <w:p w:rsidRPr="003F22C2" w:rsidR="437FE0C2" w:rsidP="27BC074A" w:rsidRDefault="437FE0C2" w14:paraId="14920DB7" w14:textId="5E01324B">
      <w:pPr>
        <w:pStyle w:val="ListParagraph"/>
        <w:numPr>
          <w:ilvl w:val="0"/>
          <w:numId w:val="2"/>
        </w:numPr>
        <w:rPr>
          <w:rFonts w:ascii="Open Sans" w:hAnsi="Open Sans" w:cs="Open Sans"/>
          <w:b w:val="1"/>
          <w:bCs w:val="1"/>
          <w:color w:val="071200"/>
          <w:sz w:val="24"/>
          <w:szCs w:val="24"/>
        </w:rPr>
      </w:pPr>
      <w:r w:rsidRPr="276E27B4" w:rsidR="010950F2">
        <w:rPr>
          <w:rFonts w:ascii="Open Sans" w:hAnsi="Open Sans" w:eastAsia="Calibri" w:cs="Open Sans"/>
          <w:color w:val="071200"/>
          <w:sz w:val="24"/>
          <w:szCs w:val="24"/>
        </w:rPr>
        <w:t xml:space="preserve">Location: </w:t>
      </w:r>
      <w:r w:rsidRPr="276E27B4" w:rsidR="68DC92B1">
        <w:rPr>
          <w:rFonts w:ascii="Open Sans" w:hAnsi="Open Sans" w:eastAsia="Calibri" w:cs="Open Sans"/>
          <w:sz w:val="24"/>
          <w:szCs w:val="24"/>
        </w:rPr>
        <w:t>Marker Hotel, Dublin IE</w:t>
      </w:r>
    </w:p>
    <w:p w:rsidRPr="003F22C2" w:rsidR="437FE0C2" w:rsidP="276E27B4" w:rsidRDefault="74726512" w14:paraId="3E05EDB5" w14:textId="0C5BF401">
      <w:pPr>
        <w:pStyle w:val="ListParagraph"/>
        <w:numPr>
          <w:ilvl w:val="0"/>
          <w:numId w:val="2"/>
        </w:numPr>
        <w:rPr>
          <w:rFonts w:ascii="Open Sans" w:hAnsi="Open Sans" w:eastAsia="Calibri" w:cs="Open Sans"/>
          <w:color w:val="071200"/>
          <w:sz w:val="24"/>
          <w:szCs w:val="24"/>
        </w:rPr>
      </w:pPr>
      <w:hyperlink r:id="R5e7c757d430b4caf">
        <w:r w:rsidRPr="276E27B4" w:rsidR="09858ED6">
          <w:rPr>
            <w:rStyle w:val="Hyperlink"/>
            <w:rFonts w:ascii="Open Sans" w:hAnsi="Open Sans" w:eastAsia="Calibri" w:cs="Open Sans"/>
            <w:sz w:val="24"/>
            <w:szCs w:val="24"/>
          </w:rPr>
          <w:t>Registration fee</w:t>
        </w:r>
      </w:hyperlink>
      <w:r w:rsidRPr="276E27B4" w:rsidR="09858ED6">
        <w:rPr>
          <w:rFonts w:ascii="Open Sans" w:hAnsi="Open Sans" w:eastAsia="Calibri" w:cs="Open Sans"/>
          <w:color w:val="071200"/>
          <w:sz w:val="24"/>
          <w:szCs w:val="24"/>
        </w:rPr>
        <w:t>:</w:t>
      </w:r>
      <w:commentRangeStart w:id="1393335877"/>
      <w:r w:rsidRPr="276E27B4" w:rsidR="09858ED6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r w:rsidRPr="276E27B4" w:rsidR="51FC6311">
        <w:rPr>
          <w:rFonts w:ascii="Open Sans" w:hAnsi="Open Sans" w:eastAsia="Calibri" w:cs="Open Sans"/>
          <w:color w:val="071200"/>
          <w:sz w:val="24"/>
          <w:szCs w:val="24"/>
        </w:rPr>
        <w:t>€</w:t>
      </w:r>
      <w:r w:rsidRPr="276E27B4" w:rsidR="17EB5168">
        <w:rPr>
          <w:rFonts w:ascii="Open Sans" w:hAnsi="Open Sans" w:eastAsia="Calibri" w:cs="Open Sans"/>
          <w:color w:val="071200"/>
          <w:sz w:val="24"/>
          <w:szCs w:val="24"/>
        </w:rPr>
        <w:t>499</w:t>
      </w:r>
      <w:r w:rsidRPr="276E27B4" w:rsidR="68DC92B1">
        <w:rPr>
          <w:rFonts w:ascii="Open Sans" w:hAnsi="Open Sans" w:eastAsia="Calibri" w:cs="Open Sans"/>
          <w:color w:val="071200"/>
          <w:sz w:val="24"/>
          <w:szCs w:val="24"/>
        </w:rPr>
        <w:t xml:space="preserve"> +VAT </w:t>
      </w:r>
      <w:r w:rsidRPr="276E27B4" w:rsidR="09858ED6">
        <w:rPr>
          <w:rFonts w:ascii="Open Sans" w:hAnsi="Open Sans" w:eastAsia="Calibri" w:cs="Open Sans"/>
          <w:color w:val="071200"/>
          <w:sz w:val="24"/>
          <w:szCs w:val="24"/>
        </w:rPr>
        <w:t xml:space="preserve"> </w:t>
      </w:r>
      <w:commentRangeEnd w:id="1393335877"/>
      <w:r>
        <w:rPr>
          <w:rStyle w:val="CommentReference"/>
        </w:rPr>
        <w:commentReference w:id="1393335877"/>
      </w:r>
    </w:p>
    <w:p w:rsidRPr="003F22C2" w:rsidR="437FE0C2" w:rsidP="27BC074A" w:rsidRDefault="437FE0C2" w14:paraId="01FFB904" w14:textId="5BE0C1C6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Best regards,</w:t>
      </w:r>
    </w:p>
    <w:p w:rsidR="002D7166" w:rsidP="492C6698" w:rsidRDefault="437FE0C2" w14:paraId="166F3060" w14:textId="77777777">
      <w:pPr>
        <w:rPr>
          <w:rFonts w:ascii="Open Sans" w:hAnsi="Open Sans" w:eastAsia="Calibri" w:cs="Open Sans"/>
          <w:color w:val="071200"/>
          <w:sz w:val="24"/>
          <w:szCs w:val="24"/>
        </w:rPr>
      </w:pPr>
      <w:r w:rsidRPr="003F22C2">
        <w:rPr>
          <w:rFonts w:ascii="Open Sans" w:hAnsi="Open Sans" w:eastAsia="Calibri" w:cs="Open Sans"/>
          <w:color w:val="071200"/>
          <w:sz w:val="24"/>
          <w:szCs w:val="24"/>
        </w:rPr>
        <w:t>[NAME, TITLE]</w:t>
      </w:r>
    </w:p>
    <w:p w:rsidR="002D7166" w:rsidP="492C6698" w:rsidRDefault="002D7166" w14:paraId="11403AF5" w14:textId="77777777">
      <w:pPr>
        <w:rPr>
          <w:rFonts w:ascii="Open Sans" w:hAnsi="Open Sans" w:eastAsia="Calibri" w:cs="Open Sans"/>
        </w:rPr>
      </w:pPr>
    </w:p>
    <w:p w:rsidR="002D7166" w:rsidP="492C6698" w:rsidRDefault="002D7166" w14:paraId="11166971" w14:textId="77777777">
      <w:pPr>
        <w:rPr>
          <w:rFonts w:ascii="Open Sans" w:hAnsi="Open Sans" w:eastAsia="Calibri" w:cs="Open Sans"/>
        </w:rPr>
      </w:pPr>
    </w:p>
    <w:p w:rsidRPr="002D7166" w:rsidR="492C6698" w:rsidP="276E27B4" w:rsidRDefault="617E0D9A" w14:paraId="41902387" w14:textId="26F6001C">
      <w:pPr>
        <w:rPr>
          <w:rFonts w:ascii="Open Sans" w:hAnsi="Open Sans" w:eastAsia="Calibri" w:cs="Open Sans"/>
          <w:b w:val="1"/>
          <w:bCs w:val="1"/>
        </w:rPr>
      </w:pPr>
      <w:r w:rsidRPr="276E27B4" w:rsidR="6793BE59">
        <w:rPr>
          <w:rFonts w:ascii="Open Sans" w:hAnsi="Open Sans" w:eastAsia="Calibri" w:cs="Open Sans"/>
        </w:rPr>
        <w:t>*Early-bird pricing</w:t>
      </w:r>
      <w:r w:rsidRPr="276E27B4" w:rsidR="0EC592E0">
        <w:rPr>
          <w:rFonts w:ascii="Open Sans" w:hAnsi="Open Sans" w:eastAsia="Calibri" w:cs="Open Sans"/>
        </w:rPr>
        <w:t xml:space="preserve">, discounted from </w:t>
      </w:r>
      <w:commentRangeStart w:id="149793180"/>
      <w:r w:rsidRPr="276E27B4" w:rsidR="470CE798">
        <w:rPr>
          <w:rFonts w:ascii="Open Sans" w:hAnsi="Open Sans" w:eastAsia="Calibri" w:cs="Open Sans"/>
        </w:rPr>
        <w:t>€</w:t>
      </w:r>
      <w:r w:rsidRPr="276E27B4" w:rsidR="17EB5168">
        <w:rPr>
          <w:rFonts w:ascii="Open Sans" w:hAnsi="Open Sans" w:eastAsia="Calibri" w:cs="Open Sans"/>
        </w:rPr>
        <w:t>799</w:t>
      </w:r>
      <w:commentRangeEnd w:id="149793180"/>
      <w:r>
        <w:rPr>
          <w:rStyle w:val="CommentReference"/>
        </w:rPr>
        <w:commentReference w:id="149793180"/>
      </w:r>
      <w:r w:rsidRPr="276E27B4" w:rsidR="17EB5168">
        <w:rPr>
          <w:rFonts w:ascii="Open Sans" w:hAnsi="Open Sans" w:eastAsia="Calibri" w:cs="Open Sans"/>
        </w:rPr>
        <w:t xml:space="preserve"> </w:t>
      </w:r>
      <w:r w:rsidRPr="276E27B4" w:rsidR="18058451">
        <w:rPr>
          <w:rFonts w:ascii="Open Sans" w:hAnsi="Open Sans" w:eastAsia="Calibri" w:cs="Open Sans"/>
        </w:rPr>
        <w:t>+VAT</w:t>
      </w:r>
      <w:r w:rsidRPr="276E27B4" w:rsidR="0EC592E0">
        <w:rPr>
          <w:rFonts w:ascii="Open Sans" w:hAnsi="Open Sans" w:eastAsia="Calibri" w:cs="Open Sans"/>
        </w:rPr>
        <w:t xml:space="preserve">. </w:t>
      </w:r>
      <w:r w:rsidRPr="276E27B4" w:rsidR="3D1F6B63">
        <w:rPr>
          <w:rFonts w:ascii="Open Sans" w:hAnsi="Open Sans" w:eastAsia="Calibri" w:cs="Open Sans"/>
          <w:b w:val="1"/>
          <w:bCs w:val="1"/>
        </w:rPr>
        <w:t xml:space="preserve">Get your tickets before January 31, </w:t>
      </w:r>
      <w:r w:rsidRPr="276E27B4" w:rsidR="3D1F6B63">
        <w:rPr>
          <w:rFonts w:ascii="Open Sans" w:hAnsi="Open Sans" w:eastAsia="Calibri" w:cs="Open Sans"/>
          <w:b w:val="1"/>
          <w:bCs w:val="1"/>
        </w:rPr>
        <w:t>2026</w:t>
      </w:r>
      <w:r w:rsidRPr="276E27B4" w:rsidR="3D1F6B63">
        <w:rPr>
          <w:rFonts w:ascii="Open Sans" w:hAnsi="Open Sans" w:eastAsia="Calibri" w:cs="Open Sans"/>
          <w:b w:val="1"/>
          <w:bCs w:val="1"/>
        </w:rPr>
        <w:t xml:space="preserve"> to secure this price.</w:t>
      </w:r>
    </w:p>
    <w:sectPr w:rsidRPr="002D7166" w:rsidR="492C6698" w:rsidSect="002D7166">
      <w:headerReference w:type="default" r:id="rId20"/>
      <w:footerReference w:type="even" r:id="rId21"/>
      <w:footerReference w:type="default" r:id="rId22"/>
      <w:footerReference w:type="first" r:id="rId23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xmlns:w="http://schemas.openxmlformats.org/wordprocessingml/2006/main" w:initials="TW" w:author="Tristan Worden" w:date="2025-08-07T11:05:33" w:id="1393335877">
    <w:p xmlns:w14="http://schemas.microsoft.com/office/word/2010/wordml" xmlns:w="http://schemas.openxmlformats.org/wordprocessingml/2006/main" w:rsidR="350C4AC2" w:rsidRDefault="5414940B" w14:paraId="496B8717" w14:textId="6B356114">
      <w:pPr>
        <w:pStyle w:val="CommentText"/>
      </w:pPr>
      <w:r>
        <w:rPr>
          <w:rStyle w:val="CommentReference"/>
        </w:rPr>
        <w:annotationRef/>
      </w:r>
      <w:r w:rsidRPr="514C3C13" w:rsidR="003D9F31">
        <w:t>We should convert this to Euro I think</w:t>
      </w:r>
    </w:p>
  </w:comment>
  <w:comment xmlns:w="http://schemas.openxmlformats.org/wordprocessingml/2006/main" w:initials="TW" w:author="Tristan Worden" w:date="2025-08-07T11:05:51" w:id="149793180">
    <w:p xmlns:w14="http://schemas.microsoft.com/office/word/2010/wordml" xmlns:w="http://schemas.openxmlformats.org/wordprocessingml/2006/main" w:rsidR="00B6F8FE" w:rsidRDefault="08C6881F" w14:paraId="055055AD" w14:textId="2A274E45">
      <w:pPr>
        <w:pStyle w:val="CommentText"/>
      </w:pPr>
      <w:r>
        <w:rPr>
          <w:rStyle w:val="CommentReference"/>
        </w:rPr>
        <w:annotationRef/>
      </w:r>
      <w:r w:rsidRPr="7156575F" w:rsidR="76A87105">
        <w:t>Convert as Euro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496B8717"/>
  <w15:commentEx w15:done="1" w15:paraId="055055AD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B92C9CE" w16cex:dateUtc="2025-08-07T15:05:51.5Z"/>
  <w16cex:commentExtensible w16cex:durableId="11E5F5CC" w16cex:dateUtc="2025-08-07T15:05:33.04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96B8717" w16cid:durableId="11E5F5CC"/>
  <w16cid:commentId w16cid:paraId="055055AD" w16cid:durableId="5B92C9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30F7" w:rsidP="00EB7DC1" w:rsidRDefault="009030F7" w14:paraId="458EC475" w14:textId="77777777">
      <w:pPr>
        <w:spacing w:after="0" w:line="240" w:lineRule="auto"/>
      </w:pPr>
      <w:r>
        <w:separator/>
      </w:r>
    </w:p>
  </w:endnote>
  <w:endnote w:type="continuationSeparator" w:id="0">
    <w:p w:rsidR="009030F7" w:rsidP="00EB7DC1" w:rsidRDefault="009030F7" w14:paraId="393ECB5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EC264E" w:rsidRDefault="00EC264E" w14:paraId="351AD308" w14:textId="2C740B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DA5994" wp14:editId="7079251E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469548711" name="Text Box 2" descr="External Public - Do not remo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64E" w:rsidR="00EC264E" w:rsidP="00EC264E" w:rsidRDefault="00EC264E" w14:paraId="12A7AA41" w14:textId="453B2B26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C264E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External Public - Do not remove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ADA5994">
              <v:stroke joinstyle="miter"/>
              <v:path gradientshapeok="t" o:connecttype="rect"/>
            </v:shapetype>
            <v:shape id="Text Box 2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alt="External Public - Do not remov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">
              <v:textbox style="mso-fit-shape-to-text:t" inset="0,0,20pt,15pt">
                <w:txbxContent>
                  <w:p w:rsidRPr="00EC264E" w:rsidR="00EC264E" w:rsidP="00EC264E" w:rsidRDefault="00EC264E" w14:paraId="12A7AA41" w14:textId="453B2B26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C264E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>External Public - Do not remove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EC264E" w:rsidRDefault="00EC264E" w14:paraId="7249F366" w14:textId="60E927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B9C0454" wp14:editId="5618B547">
              <wp:simplePos x="914400" y="943356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84151839" name="Text Box 3" descr="External Public - Do not remo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64E" w:rsidR="00EC264E" w:rsidP="00EC264E" w:rsidRDefault="00EC264E" w14:paraId="0B93000F" w14:textId="2175E54A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C264E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External Public - Do not remove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B9C0454">
              <v:stroke joinstyle="miter"/>
              <v:path gradientshapeok="t" o:connecttype="rect"/>
            </v:shapetype>
            <v:shape id="Text Box 3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alt="External Public - Do not remove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">
              <v:textbox style="mso-fit-shape-to-text:t" inset="0,0,20pt,15pt">
                <w:txbxContent>
                  <w:p w:rsidRPr="00EC264E" w:rsidR="00EC264E" w:rsidP="00EC264E" w:rsidRDefault="00EC264E" w14:paraId="0B93000F" w14:textId="2175E54A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C264E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>External Public - Do not remove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EC264E" w:rsidRDefault="00EC264E" w14:paraId="3B3A941F" w14:textId="72B80FC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42735B" wp14:editId="1B441B43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483848031" name="Text Box 1" descr="External Public - Do not remo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EC264E" w:rsidR="00EC264E" w:rsidP="00EC264E" w:rsidRDefault="00EC264E" w14:paraId="2C26F511" w14:textId="6D946969">
                          <w:pPr>
                            <w:spacing w:after="0"/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C264E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External Public - Do not remove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A42735B">
              <v:stroke joinstyle="miter"/>
              <v:path gradientshapeok="t" o:connecttype="rect"/>
            </v:shapetype>
            <v:shape id="Text Box 1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alt="External Public - Do not remove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">
              <v:textbox style="mso-fit-shape-to-text:t" inset="0,0,20pt,15pt">
                <w:txbxContent>
                  <w:p w:rsidRPr="00EC264E" w:rsidR="00EC264E" w:rsidP="00EC264E" w:rsidRDefault="00EC264E" w14:paraId="2C26F511" w14:textId="6D946969">
                    <w:pPr>
                      <w:spacing w:after="0"/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C264E">
                      <w:rPr>
                        <w:rFonts w:ascii="Calibri" w:hAnsi="Calibri" w:eastAsia="Calibri" w:cs="Calibri"/>
                        <w:noProof/>
                        <w:color w:val="000000"/>
                        <w:sz w:val="16"/>
                        <w:szCs w:val="16"/>
                      </w:rPr>
                      <w:t>External Public - Do not remove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30F7" w:rsidP="00EB7DC1" w:rsidRDefault="009030F7" w14:paraId="3666235E" w14:textId="77777777">
      <w:pPr>
        <w:spacing w:after="0" w:line="240" w:lineRule="auto"/>
      </w:pPr>
      <w:r>
        <w:separator/>
      </w:r>
    </w:p>
  </w:footnote>
  <w:footnote w:type="continuationSeparator" w:id="0">
    <w:p w:rsidR="009030F7" w:rsidP="00EB7DC1" w:rsidRDefault="009030F7" w14:paraId="2BB8098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7DC1" w:rsidRDefault="00EB7DC1" w14:paraId="4AEB9DC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F248"/>
    <w:multiLevelType w:val="hybridMultilevel"/>
    <w:tmpl w:val="9E5228F8"/>
    <w:lvl w:ilvl="0" w:tplc="F63880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4E3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AA1E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DC67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D08B2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4D042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1AAD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4283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A097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34042C"/>
    <w:multiLevelType w:val="hybridMultilevel"/>
    <w:tmpl w:val="43C2C6FC"/>
    <w:lvl w:ilvl="0" w:tplc="592C70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F0C2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7C32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AE08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B057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5C7B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1A90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7C342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067D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C6DD4C"/>
    <w:multiLevelType w:val="hybridMultilevel"/>
    <w:tmpl w:val="A16C45FA"/>
    <w:lvl w:ilvl="0" w:tplc="FF2AAE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5E03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81E53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30D9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D4C5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F5291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DC62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06BA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BA87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11147478">
    <w:abstractNumId w:val="2"/>
  </w:num>
  <w:num w:numId="2" w16cid:durableId="1433432991">
    <w:abstractNumId w:val="1"/>
  </w:num>
  <w:num w:numId="3" w16cid:durableId="150801006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ristan Worden">
    <w15:presenceInfo w15:providerId="AD" w15:userId="S::tristan.worden@kneat.com::13ab9e7f-904a-419e-8874-34efd038d1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B4A3C"/>
    <w:rsid w:val="00071816"/>
    <w:rsid w:val="00075B8B"/>
    <w:rsid w:val="001A5891"/>
    <w:rsid w:val="002A4844"/>
    <w:rsid w:val="002D7166"/>
    <w:rsid w:val="003B1C7E"/>
    <w:rsid w:val="003F22C2"/>
    <w:rsid w:val="004C4FFB"/>
    <w:rsid w:val="00540CBD"/>
    <w:rsid w:val="006109E3"/>
    <w:rsid w:val="00695E64"/>
    <w:rsid w:val="007433E7"/>
    <w:rsid w:val="00896E63"/>
    <w:rsid w:val="009030F7"/>
    <w:rsid w:val="009173F8"/>
    <w:rsid w:val="00B67D71"/>
    <w:rsid w:val="00BB72FE"/>
    <w:rsid w:val="00D237C5"/>
    <w:rsid w:val="00E110E7"/>
    <w:rsid w:val="00EA1A9C"/>
    <w:rsid w:val="00EB7DC1"/>
    <w:rsid w:val="00EC264E"/>
    <w:rsid w:val="00F63204"/>
    <w:rsid w:val="00FB654A"/>
    <w:rsid w:val="010950F2"/>
    <w:rsid w:val="013095AC"/>
    <w:rsid w:val="01B54D81"/>
    <w:rsid w:val="02A58416"/>
    <w:rsid w:val="02B31EAD"/>
    <w:rsid w:val="04009DBA"/>
    <w:rsid w:val="0468366E"/>
    <w:rsid w:val="046A6C11"/>
    <w:rsid w:val="056115ED"/>
    <w:rsid w:val="0677C039"/>
    <w:rsid w:val="06D36542"/>
    <w:rsid w:val="07166AC6"/>
    <w:rsid w:val="080B1BB2"/>
    <w:rsid w:val="085B7D55"/>
    <w:rsid w:val="090D9742"/>
    <w:rsid w:val="093617EB"/>
    <w:rsid w:val="09858ED6"/>
    <w:rsid w:val="09F3E91F"/>
    <w:rsid w:val="0AB35508"/>
    <w:rsid w:val="0B3AC142"/>
    <w:rsid w:val="0BA458EE"/>
    <w:rsid w:val="0BB08241"/>
    <w:rsid w:val="0BB78AFD"/>
    <w:rsid w:val="0BDD9F42"/>
    <w:rsid w:val="0C5B5222"/>
    <w:rsid w:val="0C796A46"/>
    <w:rsid w:val="0C86E10A"/>
    <w:rsid w:val="0C8E21F7"/>
    <w:rsid w:val="0C9A22B7"/>
    <w:rsid w:val="0D78AD8F"/>
    <w:rsid w:val="0DC26710"/>
    <w:rsid w:val="0EC592E0"/>
    <w:rsid w:val="0F6DADF9"/>
    <w:rsid w:val="10232451"/>
    <w:rsid w:val="1059F596"/>
    <w:rsid w:val="10BE7670"/>
    <w:rsid w:val="111CED7B"/>
    <w:rsid w:val="114129D0"/>
    <w:rsid w:val="11DB3494"/>
    <w:rsid w:val="128DE5C0"/>
    <w:rsid w:val="14103A36"/>
    <w:rsid w:val="1600083B"/>
    <w:rsid w:val="16149AF3"/>
    <w:rsid w:val="16A35E49"/>
    <w:rsid w:val="1793931C"/>
    <w:rsid w:val="17EB5168"/>
    <w:rsid w:val="18058451"/>
    <w:rsid w:val="181D8ABB"/>
    <w:rsid w:val="184C6BE4"/>
    <w:rsid w:val="18E7EE67"/>
    <w:rsid w:val="19B95B1C"/>
    <w:rsid w:val="1A463F24"/>
    <w:rsid w:val="1A9A07B4"/>
    <w:rsid w:val="1AE4A77F"/>
    <w:rsid w:val="1B2D7282"/>
    <w:rsid w:val="1BA941E1"/>
    <w:rsid w:val="1BCC55F1"/>
    <w:rsid w:val="1BDB4A3C"/>
    <w:rsid w:val="1BFC2B37"/>
    <w:rsid w:val="1C8077E0"/>
    <w:rsid w:val="1E1C4841"/>
    <w:rsid w:val="1E1FACD8"/>
    <w:rsid w:val="1E8CCC3F"/>
    <w:rsid w:val="1EFF9103"/>
    <w:rsid w:val="1F7C48C1"/>
    <w:rsid w:val="1FA624B6"/>
    <w:rsid w:val="1FB818A2"/>
    <w:rsid w:val="201BD4B7"/>
    <w:rsid w:val="205D9A6F"/>
    <w:rsid w:val="209216C6"/>
    <w:rsid w:val="210D0DCE"/>
    <w:rsid w:val="214CC5C6"/>
    <w:rsid w:val="21B1C9C9"/>
    <w:rsid w:val="21F636C6"/>
    <w:rsid w:val="226B28DC"/>
    <w:rsid w:val="22B94DBE"/>
    <w:rsid w:val="22FB0B81"/>
    <w:rsid w:val="234143A7"/>
    <w:rsid w:val="236E077A"/>
    <w:rsid w:val="241FC3DF"/>
    <w:rsid w:val="248B89C5"/>
    <w:rsid w:val="2496DBE2"/>
    <w:rsid w:val="25E89DD8"/>
    <w:rsid w:val="26EBF488"/>
    <w:rsid w:val="26F8AD2A"/>
    <w:rsid w:val="273E32A5"/>
    <w:rsid w:val="276E27B4"/>
    <w:rsid w:val="27BC074A"/>
    <w:rsid w:val="29625F7F"/>
    <w:rsid w:val="2A741C62"/>
    <w:rsid w:val="2A7EFB2A"/>
    <w:rsid w:val="2AFE2FE0"/>
    <w:rsid w:val="2B41F7DF"/>
    <w:rsid w:val="2B4C5978"/>
    <w:rsid w:val="2C4CB56F"/>
    <w:rsid w:val="2CAEAB35"/>
    <w:rsid w:val="2DAEB494"/>
    <w:rsid w:val="2DB1C610"/>
    <w:rsid w:val="2E349186"/>
    <w:rsid w:val="2ECCD300"/>
    <w:rsid w:val="2EF36B07"/>
    <w:rsid w:val="2EF5C34C"/>
    <w:rsid w:val="2F7AC979"/>
    <w:rsid w:val="308388BF"/>
    <w:rsid w:val="30A09068"/>
    <w:rsid w:val="316D7164"/>
    <w:rsid w:val="31755EEA"/>
    <w:rsid w:val="3221B886"/>
    <w:rsid w:val="32480BFA"/>
    <w:rsid w:val="325CB70A"/>
    <w:rsid w:val="32B820B9"/>
    <w:rsid w:val="330B2D03"/>
    <w:rsid w:val="33226A22"/>
    <w:rsid w:val="3388D2A4"/>
    <w:rsid w:val="33CA7790"/>
    <w:rsid w:val="33D084A7"/>
    <w:rsid w:val="34223974"/>
    <w:rsid w:val="34F6A987"/>
    <w:rsid w:val="356647F1"/>
    <w:rsid w:val="3574018B"/>
    <w:rsid w:val="35E70C0D"/>
    <w:rsid w:val="369CC717"/>
    <w:rsid w:val="371E8327"/>
    <w:rsid w:val="3724A484"/>
    <w:rsid w:val="37ACDF24"/>
    <w:rsid w:val="37E4A06E"/>
    <w:rsid w:val="384179D3"/>
    <w:rsid w:val="389DE8B3"/>
    <w:rsid w:val="38A70A4E"/>
    <w:rsid w:val="38F2F08F"/>
    <w:rsid w:val="38F9F94B"/>
    <w:rsid w:val="39788349"/>
    <w:rsid w:val="3A6C463C"/>
    <w:rsid w:val="3A88CFD8"/>
    <w:rsid w:val="3B1C4130"/>
    <w:rsid w:val="3BAE3A8A"/>
    <w:rsid w:val="3BC50EFF"/>
    <w:rsid w:val="3BE3430F"/>
    <w:rsid w:val="3D1F6B63"/>
    <w:rsid w:val="3D30CC5B"/>
    <w:rsid w:val="3D357903"/>
    <w:rsid w:val="3D4B8A29"/>
    <w:rsid w:val="3E5F5BC9"/>
    <w:rsid w:val="3E669631"/>
    <w:rsid w:val="3E697103"/>
    <w:rsid w:val="3F7E2D21"/>
    <w:rsid w:val="3F8083B9"/>
    <w:rsid w:val="40642B5E"/>
    <w:rsid w:val="4119FD82"/>
    <w:rsid w:val="41F63FFC"/>
    <w:rsid w:val="42B337E2"/>
    <w:rsid w:val="437FE0C2"/>
    <w:rsid w:val="4443A327"/>
    <w:rsid w:val="448F256E"/>
    <w:rsid w:val="44A095D7"/>
    <w:rsid w:val="44B0C97E"/>
    <w:rsid w:val="44C32376"/>
    <w:rsid w:val="45368BEB"/>
    <w:rsid w:val="45FF2B54"/>
    <w:rsid w:val="461696B0"/>
    <w:rsid w:val="470CE798"/>
    <w:rsid w:val="47B27C73"/>
    <w:rsid w:val="48C0E760"/>
    <w:rsid w:val="48D55ECE"/>
    <w:rsid w:val="492C6698"/>
    <w:rsid w:val="49427E35"/>
    <w:rsid w:val="49EB2214"/>
    <w:rsid w:val="4ADE4E96"/>
    <w:rsid w:val="4B2A7774"/>
    <w:rsid w:val="4B510C55"/>
    <w:rsid w:val="4BA28199"/>
    <w:rsid w:val="4BB81A01"/>
    <w:rsid w:val="4CED29CC"/>
    <w:rsid w:val="4D8FA794"/>
    <w:rsid w:val="4E933196"/>
    <w:rsid w:val="4E9C92E4"/>
    <w:rsid w:val="50482FC2"/>
    <w:rsid w:val="50D8832D"/>
    <w:rsid w:val="510EECD3"/>
    <w:rsid w:val="51A77292"/>
    <w:rsid w:val="51BB0B49"/>
    <w:rsid w:val="51FC6311"/>
    <w:rsid w:val="5219913E"/>
    <w:rsid w:val="52309D41"/>
    <w:rsid w:val="52689219"/>
    <w:rsid w:val="5356DBAA"/>
    <w:rsid w:val="536B0315"/>
    <w:rsid w:val="53B6E956"/>
    <w:rsid w:val="541023EF"/>
    <w:rsid w:val="5515DAF1"/>
    <w:rsid w:val="55639CC8"/>
    <w:rsid w:val="556B41AB"/>
    <w:rsid w:val="55A836A5"/>
    <w:rsid w:val="55BC7EA3"/>
    <w:rsid w:val="55C5B4BD"/>
    <w:rsid w:val="564E9637"/>
    <w:rsid w:val="570FB376"/>
    <w:rsid w:val="575FA330"/>
    <w:rsid w:val="576C8FEC"/>
    <w:rsid w:val="57CC108E"/>
    <w:rsid w:val="57D75C0F"/>
    <w:rsid w:val="5862817C"/>
    <w:rsid w:val="588027A2"/>
    <w:rsid w:val="5960D997"/>
    <w:rsid w:val="597B2BAA"/>
    <w:rsid w:val="5A2EF624"/>
    <w:rsid w:val="5A6AC605"/>
    <w:rsid w:val="5A6C1807"/>
    <w:rsid w:val="5B7B15EC"/>
    <w:rsid w:val="5BB19E28"/>
    <w:rsid w:val="5CE45925"/>
    <w:rsid w:val="5CF212BF"/>
    <w:rsid w:val="5F0CE930"/>
    <w:rsid w:val="5F3713EB"/>
    <w:rsid w:val="5F52D696"/>
    <w:rsid w:val="60850F4B"/>
    <w:rsid w:val="60D2AE6B"/>
    <w:rsid w:val="6173A511"/>
    <w:rsid w:val="6175A5C7"/>
    <w:rsid w:val="617E0D9A"/>
    <w:rsid w:val="61B3F94F"/>
    <w:rsid w:val="61C583E2"/>
    <w:rsid w:val="62E0A651"/>
    <w:rsid w:val="6351F55A"/>
    <w:rsid w:val="6388E408"/>
    <w:rsid w:val="6389F32D"/>
    <w:rsid w:val="645DC0C8"/>
    <w:rsid w:val="64EF6B0A"/>
    <w:rsid w:val="64FD24A4"/>
    <w:rsid w:val="65E9789C"/>
    <w:rsid w:val="6654C764"/>
    <w:rsid w:val="6669E72B"/>
    <w:rsid w:val="672E16DE"/>
    <w:rsid w:val="674CADA4"/>
    <w:rsid w:val="6793BE59"/>
    <w:rsid w:val="6851AB6E"/>
    <w:rsid w:val="686009DA"/>
    <w:rsid w:val="68DC92B1"/>
    <w:rsid w:val="6900CBBF"/>
    <w:rsid w:val="6A27829F"/>
    <w:rsid w:val="6A81B418"/>
    <w:rsid w:val="6A9D76C3"/>
    <w:rsid w:val="6C1D8479"/>
    <w:rsid w:val="6D13040B"/>
    <w:rsid w:val="6D1C7E87"/>
    <w:rsid w:val="6DB954DA"/>
    <w:rsid w:val="6DFBF97C"/>
    <w:rsid w:val="6E5E6926"/>
    <w:rsid w:val="6EAFB21B"/>
    <w:rsid w:val="6EC8DA78"/>
    <w:rsid w:val="6F06449D"/>
    <w:rsid w:val="70F0F59C"/>
    <w:rsid w:val="710CB847"/>
    <w:rsid w:val="71ED3951"/>
    <w:rsid w:val="728CC5FD"/>
    <w:rsid w:val="72EB87EE"/>
    <w:rsid w:val="7358EB37"/>
    <w:rsid w:val="73642B15"/>
    <w:rsid w:val="738D74DE"/>
    <w:rsid w:val="73DAC15D"/>
    <w:rsid w:val="741D865F"/>
    <w:rsid w:val="74726512"/>
    <w:rsid w:val="7472AFD7"/>
    <w:rsid w:val="75C36858"/>
    <w:rsid w:val="770728CC"/>
    <w:rsid w:val="77FB32CF"/>
    <w:rsid w:val="78057355"/>
    <w:rsid w:val="782F33D9"/>
    <w:rsid w:val="78692371"/>
    <w:rsid w:val="78799DF5"/>
    <w:rsid w:val="7951C8BA"/>
    <w:rsid w:val="7B1BE91C"/>
    <w:rsid w:val="7B714F1B"/>
    <w:rsid w:val="7BA13B91"/>
    <w:rsid w:val="7D2A0584"/>
    <w:rsid w:val="7D9A9BB3"/>
    <w:rsid w:val="7E291DE8"/>
    <w:rsid w:val="7E55D16A"/>
    <w:rsid w:val="7EE7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B4A3C"/>
  <w15:chartTrackingRefBased/>
  <w15:docId w15:val="{FA1BBA57-105C-422C-9E67-518B91D0A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7DC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7DC1"/>
  </w:style>
  <w:style w:type="paragraph" w:styleId="Footer">
    <w:name w:val="footer"/>
    <w:basedOn w:val="Normal"/>
    <w:link w:val="FooterChar"/>
    <w:uiPriority w:val="99"/>
    <w:unhideWhenUsed/>
    <w:rsid w:val="00EB7DC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7DC1"/>
  </w:style>
  <w:style w:type="character" w:styleId="CommentReference">
    <w:name w:val="annotation reference"/>
    <w:basedOn w:val="DefaultParagraphFont"/>
    <w:uiPriority w:val="99"/>
    <w:semiHidden/>
    <w:unhideWhenUsed/>
    <w:rsid w:val="00EC2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64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C2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64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C264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26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7D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1/relationships/commentsExtended" Target="commentsExtended.xml" Id="rId13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webSettings" Target="webSettings.xml" Id="rId7" /><Relationship Type="http://schemas.openxmlformats.org/officeDocument/2006/relationships/comments" Target="comments.xml" Id="rId12" /><Relationship Type="http://schemas.microsoft.com/office/2011/relationships/people" Target="people.xml" Id="rId25" /><Relationship Type="http://schemas.openxmlformats.org/officeDocument/2006/relationships/customXml" Target="../customXml/item2.xml" Id="rId2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microsoft.com/office/2018/08/relationships/commentsExtensible" Target="commentsExtensible.xml" Id="rId15" /><Relationship Type="http://schemas.openxmlformats.org/officeDocument/2006/relationships/footer" Target="footer3.xml" Id="rId23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6/09/relationships/commentsIds" Target="commentsIds.xml" Id="rId14" /><Relationship Type="http://schemas.openxmlformats.org/officeDocument/2006/relationships/footer" Target="footer2.xml" Id="rId22" /><Relationship Type="http://schemas.openxmlformats.org/officeDocument/2006/relationships/image" Target="/media/image2.png" Id="rId890837193" /><Relationship Type="http://schemas.openxmlformats.org/officeDocument/2006/relationships/hyperlink" Target="https://www.validateconference.com/schedule/" TargetMode="External" Id="Ref3546680cc4418b" /><Relationship Type="http://schemas.openxmlformats.org/officeDocument/2006/relationships/hyperlink" Target="https://www.validateconference.com/speakers/" TargetMode="External" Id="R793aa38b96ed4ce4" /><Relationship Type="http://schemas.openxmlformats.org/officeDocument/2006/relationships/hyperlink" Target="https://kneat.com/" TargetMode="External" Id="Rb73971cff91a46b2" /><Relationship Type="http://schemas.openxmlformats.org/officeDocument/2006/relationships/hyperlink" Target="https://www.validateconference.com/tickets/" TargetMode="External" Id="R5e7c757d430b4caf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5ff3b-b5eb-401b-a21d-7923413db1ef" xsi:nil="true"/>
    <lcf76f155ced4ddcb4097134ff3c332f xmlns="f8225923-b1a9-4c82-be1d-77454b21829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58401DF0D5E4C9A947A10098E358D" ma:contentTypeVersion="17" ma:contentTypeDescription="Create a new document." ma:contentTypeScope="" ma:versionID="14b6f9ab6d30a10235984a8831f1627f">
  <xsd:schema xmlns:xsd="http://www.w3.org/2001/XMLSchema" xmlns:xs="http://www.w3.org/2001/XMLSchema" xmlns:p="http://schemas.microsoft.com/office/2006/metadata/properties" xmlns:ns2="f8225923-b1a9-4c82-be1d-77454b218295" xmlns:ns3="0b95ff3b-b5eb-401b-a21d-7923413db1ef" targetNamespace="http://schemas.microsoft.com/office/2006/metadata/properties" ma:root="true" ma:fieldsID="7d8526fcc2d59903d80d4e97209e0019" ns2:_="" ns3:_="">
    <xsd:import namespace="f8225923-b1a9-4c82-be1d-77454b218295"/>
    <xsd:import namespace="0b95ff3b-b5eb-401b-a21d-7923413db1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25923-b1a9-4c82-be1d-77454b2182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a1b20fa-48d1-4cdc-8fea-830ec461bf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5ff3b-b5eb-401b-a21d-7923413db1e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a789cbf-a24d-4954-ab72-f9e195e6a492}" ma:internalName="TaxCatchAll" ma:showField="CatchAllData" ma:web="0b95ff3b-b5eb-401b-a21d-7923413db1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86372F-4034-44DB-9431-A2E81AF09A76}">
  <ds:schemaRefs>
    <ds:schemaRef ds:uri="http://schemas.microsoft.com/office/2006/metadata/properties"/>
    <ds:schemaRef ds:uri="http://schemas.microsoft.com/office/infopath/2007/PartnerControls"/>
    <ds:schemaRef ds:uri="0b95ff3b-b5eb-401b-a21d-7923413db1ef"/>
    <ds:schemaRef ds:uri="f8225923-b1a9-4c82-be1d-77454b218295"/>
  </ds:schemaRefs>
</ds:datastoreItem>
</file>

<file path=customXml/itemProps2.xml><?xml version="1.0" encoding="utf-8"?>
<ds:datastoreItem xmlns:ds="http://schemas.openxmlformats.org/officeDocument/2006/customXml" ds:itemID="{E12157EF-4337-45A9-AAD4-9AF2A56E4ED2}"/>
</file>

<file path=customXml/itemProps3.xml><?xml version="1.0" encoding="utf-8"?>
<ds:datastoreItem xmlns:ds="http://schemas.openxmlformats.org/officeDocument/2006/customXml" ds:itemID="{213B6B1A-8BCE-4CED-A91D-DAC169F5998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e2dc314-8ab7-45ac-a2de-0ebe64f2162d}" enabled="1" method="Privileged" siteId="{06b3c829-75f0-4416-9457-56d94b8582be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 Wright</dc:creator>
  <keywords/>
  <dc:description/>
  <lastModifiedBy>Samantha Morrison</lastModifiedBy>
  <revision>7</revision>
  <dcterms:created xsi:type="dcterms:W3CDTF">2025-08-01T17:22:00.0000000Z</dcterms:created>
  <dcterms:modified xsi:type="dcterms:W3CDTF">2025-08-12T12:30:45.0903876Z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5871b95f,579788a7,34b3161f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External Public - Do not remove</vt:lpwstr>
  </property>
  <property fmtid="{D5CDD505-2E9C-101B-9397-08002B2CF9AE}" pid="5" name="ContentTypeId">
    <vt:lpwstr>0x0101004F958401DF0D5E4C9A947A10098E358D</vt:lpwstr>
  </property>
  <property fmtid="{D5CDD505-2E9C-101B-9397-08002B2CF9AE}" pid="6" name="MediaServiceImageTags">
    <vt:lpwstr/>
  </property>
</Properties>
</file>